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B32AAB4" wp14:editId="61CBB1BD">
            <wp:simplePos x="0" y="0"/>
            <wp:positionH relativeFrom="margin">
              <wp:align>left</wp:align>
            </wp:positionH>
            <wp:positionV relativeFrom="margin">
              <wp:align>top</wp:align>
            </wp:positionV>
            <wp:extent cx="1647825" cy="1818640"/>
            <wp:effectExtent l="0" t="0" r="9525" b="0"/>
            <wp:wrapSquare wrapText="bothSides"/>
            <wp:docPr id="1" name="Рисунок 1" descr="http://im7-tub-ru.yandex.net/i?id=251396491-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7-tub-ru.yandex.net/i?id=251396491-63-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818640"/>
                    </a:xfrm>
                    <a:prstGeom prst="rect">
                      <a:avLst/>
                    </a:prstGeom>
                    <a:noFill/>
                  </pic:spPr>
                </pic:pic>
              </a:graphicData>
            </a:graphic>
          </wp:anchor>
        </w:drawing>
      </w:r>
      <w:r w:rsidR="0062490D">
        <w:rPr>
          <w:rFonts w:ascii="Times New Roman" w:eastAsia="Times New Roman" w:hAnsi="Times New Roman" w:cs="Times New Roman"/>
          <w:i/>
          <w:iCs/>
          <w:sz w:val="144"/>
          <w:szCs w:val="144"/>
        </w:rPr>
        <w:t xml:space="preserve"> </w:t>
      </w:r>
      <w:r w:rsidRPr="00D7222D">
        <w:rPr>
          <w:rFonts w:ascii="Times New Roman" w:eastAsia="Times New Roman" w:hAnsi="Times New Roman" w:cs="Times New Roman"/>
          <w:i/>
          <w:iCs/>
          <w:sz w:val="144"/>
          <w:szCs w:val="144"/>
        </w:rPr>
        <w:t>ВЕСТНИК</w:t>
      </w:r>
      <w:r w:rsidRPr="00D7222D">
        <w:rPr>
          <w:rFonts w:ascii="Franklin Gothic Medium Cond" w:eastAsia="Times New Roman" w:hAnsi="Franklin Gothic Medium Cond" w:cs="Times New Roman"/>
          <w:sz w:val="20"/>
          <w:szCs w:val="20"/>
        </w:rPr>
        <w:t xml:space="preserve"> </w:t>
      </w:r>
    </w:p>
    <w:p w:rsidR="00CC1B5E" w:rsidRPr="00D7222D" w:rsidRDefault="001A4993" w:rsidP="00CC1B5E">
      <w:pPr>
        <w:spacing w:after="0" w:line="240" w:lineRule="auto"/>
        <w:ind w:left="3686" w:hanging="4253"/>
        <w:rPr>
          <w:rFonts w:ascii="Monotype Corsiva" w:eastAsia="Times New Roman" w:hAnsi="Monotype Corsiva" w:cs="Times New Roman"/>
          <w:sz w:val="56"/>
          <w:szCs w:val="56"/>
        </w:rPr>
      </w:pPr>
      <w:r w:rsidRPr="00D7222D">
        <w:rPr>
          <w:rFonts w:ascii="Monotype Corsiva" w:eastAsia="Times New Roman" w:hAnsi="Monotype Corsiva" w:cs="Times New Roman"/>
          <w:i/>
          <w:iCs/>
          <w:sz w:val="56"/>
          <w:szCs w:val="56"/>
        </w:rPr>
        <w:t>С</w:t>
      </w:r>
      <w:r w:rsidR="00FF54E4">
        <w:rPr>
          <w:rFonts w:ascii="Monotype Corsiva" w:eastAsia="Times New Roman" w:hAnsi="Monotype Corsiva" w:cs="Times New Roman"/>
          <w:i/>
          <w:iCs/>
          <w:sz w:val="56"/>
          <w:szCs w:val="56"/>
        </w:rPr>
        <w:t xml:space="preserve">   </w:t>
      </w:r>
      <w:r>
        <w:rPr>
          <w:rFonts w:ascii="Monotype Corsiva" w:eastAsia="Times New Roman" w:hAnsi="Monotype Corsiva" w:cs="Times New Roman"/>
          <w:i/>
          <w:iCs/>
          <w:sz w:val="56"/>
          <w:szCs w:val="56"/>
        </w:rPr>
        <w:t xml:space="preserve"> се</w:t>
      </w:r>
      <w:r w:rsidR="00CC1B5E" w:rsidRPr="00D7222D">
        <w:rPr>
          <w:rFonts w:ascii="Monotype Corsiva" w:eastAsia="Times New Roman" w:hAnsi="Monotype Corsiva" w:cs="Times New Roman"/>
          <w:i/>
          <w:iCs/>
          <w:sz w:val="56"/>
          <w:szCs w:val="56"/>
        </w:rPr>
        <w:t>льского поселения Старое           Усманово</w:t>
      </w:r>
      <w:r w:rsidR="00CC1B5E" w:rsidRPr="00D7222D">
        <w:rPr>
          <w:rFonts w:ascii="Monotype Corsiva" w:eastAsia="Times New Roman" w:hAnsi="Monotype Corsiva" w:cs="Times New Roman"/>
          <w:i/>
          <w:sz w:val="56"/>
          <w:szCs w:val="56"/>
        </w:rPr>
        <w:t xml:space="preserve">  </w:t>
      </w:r>
    </w:p>
    <w:p w:rsidR="00CC1B5E" w:rsidRPr="00D7222D" w:rsidRDefault="00CC1B5E" w:rsidP="00CC1B5E">
      <w:pPr>
        <w:spacing w:after="0" w:line="240" w:lineRule="auto"/>
        <w:ind w:left="-567" w:hanging="180"/>
        <w:jc w:val="center"/>
        <w:rPr>
          <w:rFonts w:ascii="Times New Roman" w:eastAsia="Times New Roman" w:hAnsi="Times New Roman" w:cs="Times New Roman"/>
          <w:sz w:val="24"/>
          <w:szCs w:val="24"/>
          <w:u w:val="single"/>
        </w:rPr>
      </w:pPr>
      <w:r w:rsidRPr="00D7222D">
        <w:rPr>
          <w:rFonts w:ascii="Times New Roman" w:eastAsia="Times New Roman" w:hAnsi="Times New Roman" w:cs="Times New Roman"/>
          <w:sz w:val="20"/>
          <w:szCs w:val="20"/>
          <w:u w:val="single"/>
        </w:rPr>
        <w:t xml:space="preserve">           Официальное издание  Администрации сельского поселения Старое Усманово</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i/>
          <w:sz w:val="20"/>
          <w:szCs w:val="20"/>
        </w:rPr>
      </w:pPr>
      <w:r w:rsidRPr="00D7222D">
        <w:rPr>
          <w:rFonts w:ascii="Franklin Gothic Medium Cond" w:eastAsia="Times New Roman" w:hAnsi="Franklin Gothic Medium Cond" w:cs="Times New Roman"/>
          <w:i/>
          <w:sz w:val="20"/>
          <w:szCs w:val="20"/>
        </w:rPr>
        <w:t xml:space="preserve">Учредитель газеты: Собрание представителей сельского поселения                                                                                                                                                                                               </w:t>
      </w:r>
    </w:p>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Franklin Gothic Medium Cond" w:eastAsia="Times New Roman" w:hAnsi="Franklin Gothic Medium Cond" w:cs="Times New Roman"/>
          <w:i/>
          <w:sz w:val="20"/>
          <w:szCs w:val="20"/>
        </w:rPr>
        <w:t xml:space="preserve">                Старое  </w:t>
      </w:r>
      <w:proofErr w:type="spellStart"/>
      <w:r w:rsidRPr="00D7222D">
        <w:rPr>
          <w:rFonts w:ascii="Franklin Gothic Medium Cond" w:eastAsia="Times New Roman" w:hAnsi="Franklin Gothic Medium Cond" w:cs="Times New Roman"/>
          <w:i/>
          <w:sz w:val="20"/>
          <w:szCs w:val="20"/>
        </w:rPr>
        <w:t>Усманово</w:t>
      </w:r>
      <w:proofErr w:type="spellEnd"/>
      <w:r w:rsidRPr="00D7222D">
        <w:rPr>
          <w:rFonts w:ascii="Franklin Gothic Medium Cond" w:eastAsia="Times New Roman" w:hAnsi="Franklin Gothic Medium Cond" w:cs="Times New Roman"/>
          <w:i/>
          <w:sz w:val="20"/>
          <w:szCs w:val="20"/>
        </w:rPr>
        <w:t xml:space="preserve"> муниципального района </w:t>
      </w:r>
      <w:proofErr w:type="spellStart"/>
      <w:r w:rsidRPr="00D7222D">
        <w:rPr>
          <w:rFonts w:ascii="Franklin Gothic Medium Cond" w:eastAsia="Times New Roman" w:hAnsi="Franklin Gothic Medium Cond" w:cs="Times New Roman"/>
          <w:i/>
          <w:sz w:val="20"/>
          <w:szCs w:val="20"/>
        </w:rPr>
        <w:t>Камышлинский</w:t>
      </w:r>
      <w:proofErr w:type="spellEnd"/>
      <w:r w:rsidRPr="00D7222D">
        <w:rPr>
          <w:rFonts w:ascii="Franklin Gothic Medium Cond" w:eastAsia="Times New Roman" w:hAnsi="Franklin Gothic Medium Cond" w:cs="Times New Roman"/>
          <w:sz w:val="20"/>
          <w:szCs w:val="20"/>
        </w:rPr>
        <w:t xml:space="preserve">                     </w:t>
      </w:r>
      <w:r w:rsidR="0062490D">
        <w:rPr>
          <w:rFonts w:ascii="Times New Roman" w:eastAsia="Times New Roman" w:hAnsi="Times New Roman" w:cs="Times New Roman"/>
          <w:sz w:val="20"/>
          <w:szCs w:val="20"/>
        </w:rPr>
        <w:t>12февраля</w:t>
      </w:r>
      <w:r w:rsidRPr="00D7222D">
        <w:rPr>
          <w:rFonts w:ascii="Times New Roman" w:eastAsia="Times New Roman" w:hAnsi="Times New Roman" w:cs="Times New Roman"/>
          <w:sz w:val="20"/>
          <w:szCs w:val="20"/>
        </w:rPr>
        <w:t xml:space="preserve"> 201</w:t>
      </w:r>
      <w:r w:rsidR="00214845">
        <w:rPr>
          <w:rFonts w:ascii="Times New Roman" w:eastAsia="Times New Roman" w:hAnsi="Times New Roman" w:cs="Times New Roman"/>
          <w:sz w:val="20"/>
          <w:szCs w:val="20"/>
        </w:rPr>
        <w:t>9</w:t>
      </w:r>
      <w:r w:rsidRPr="00D7222D">
        <w:rPr>
          <w:rFonts w:ascii="Times New Roman" w:eastAsia="Times New Roman" w:hAnsi="Times New Roman" w:cs="Times New Roman"/>
          <w:sz w:val="20"/>
          <w:szCs w:val="20"/>
        </w:rPr>
        <w:t xml:space="preserve"> года</w:t>
      </w:r>
      <w:r w:rsidRPr="00D7222D">
        <w:rPr>
          <w:rFonts w:ascii="Franklin Gothic Medium Cond" w:eastAsia="Times New Roman" w:hAnsi="Franklin Gothic Medium Cond" w:cs="Times New Roman"/>
          <w:sz w:val="20"/>
          <w:szCs w:val="20"/>
        </w:rPr>
        <w:t xml:space="preserve">    </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4"/>
          <w:szCs w:val="24"/>
        </w:rPr>
      </w:pPr>
      <w:r w:rsidRPr="00D7222D">
        <w:rPr>
          <w:rFonts w:ascii="Franklin Gothic Medium Cond" w:eastAsia="Times New Roman" w:hAnsi="Franklin Gothic Medium Cond" w:cs="Times New Roman"/>
          <w:sz w:val="20"/>
          <w:szCs w:val="20"/>
        </w:rPr>
        <w:t xml:space="preserve">                                                                                                                                                                                         </w:t>
      </w:r>
      <w:r w:rsidR="00214845">
        <w:rPr>
          <w:rFonts w:ascii="Franklin Gothic Medium Cond" w:eastAsia="Times New Roman" w:hAnsi="Franklin Gothic Medium Cond" w:cs="Times New Roman"/>
          <w:sz w:val="20"/>
          <w:szCs w:val="20"/>
        </w:rPr>
        <w:t>вторник</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0"/>
          <w:szCs w:val="20"/>
        </w:rPr>
      </w:pPr>
      <w:r w:rsidRPr="00D7222D">
        <w:rPr>
          <w:rFonts w:ascii="Franklin Gothic Medium Cond" w:eastAsia="Times New Roman" w:hAnsi="Franklin Gothic Medium Cond" w:cs="Times New Roman"/>
          <w:sz w:val="20"/>
          <w:szCs w:val="20"/>
        </w:rPr>
        <w:t xml:space="preserve">                                                                                                                                                                                           </w:t>
      </w:r>
      <w:r>
        <w:rPr>
          <w:rFonts w:ascii="Franklin Gothic Medium Cond" w:eastAsia="Times New Roman" w:hAnsi="Franklin Gothic Medium Cond" w:cs="Times New Roman"/>
          <w:sz w:val="20"/>
          <w:szCs w:val="20"/>
        </w:rPr>
        <w:t>№</w:t>
      </w:r>
      <w:r w:rsidR="0062490D">
        <w:rPr>
          <w:rFonts w:ascii="Franklin Gothic Medium Cond" w:eastAsia="Times New Roman" w:hAnsi="Franklin Gothic Medium Cond" w:cs="Times New Roman"/>
          <w:sz w:val="20"/>
          <w:szCs w:val="20"/>
        </w:rPr>
        <w:t>2</w:t>
      </w:r>
    </w:p>
    <w:p w:rsidR="005A5FBC" w:rsidRDefault="00CC1B5E" w:rsidP="0088685D">
      <w:pPr>
        <w:spacing w:after="0" w:line="240" w:lineRule="auto"/>
        <w:rPr>
          <w:rFonts w:ascii="Times New Roman" w:eastAsia="Times New Roman" w:hAnsi="Times New Roman" w:cs="Times New Roman"/>
          <w:sz w:val="16"/>
          <w:szCs w:val="16"/>
        </w:rPr>
      </w:pPr>
      <w:r w:rsidRPr="00D7222D">
        <w:rPr>
          <w:rFonts w:ascii="Times New Roman" w:eastAsia="Times New Roman" w:hAnsi="Times New Roman" w:cs="Times New Roman"/>
          <w:sz w:val="16"/>
          <w:szCs w:val="16"/>
        </w:rPr>
        <w:t xml:space="preserve">                    Выходит с  июня 2012 года</w:t>
      </w:r>
      <w:r>
        <w:rPr>
          <w:rFonts w:ascii="Times New Roman" w:eastAsia="Times New Roman" w:hAnsi="Times New Roman" w:cs="Times New Roman"/>
          <w:sz w:val="16"/>
          <w:szCs w:val="16"/>
        </w:rPr>
        <w:tab/>
        <w:t>=======================================================================</w:t>
      </w:r>
      <w:r w:rsidR="0007027D">
        <w:rPr>
          <w:rFonts w:ascii="Times New Roman" w:eastAsia="Times New Roman" w:hAnsi="Times New Roman" w:cs="Times New Roman"/>
          <w:sz w:val="16"/>
          <w:szCs w:val="16"/>
        </w:rPr>
        <w:t>======================</w:t>
      </w:r>
    </w:p>
    <w:p w:rsidR="005A5FBC" w:rsidRDefault="005A5FBC" w:rsidP="00290844">
      <w:pPr>
        <w:spacing w:after="0" w:line="240" w:lineRule="auto"/>
        <w:jc w:val="both"/>
        <w:rPr>
          <w:rFonts w:ascii="Times New Roman" w:eastAsia="Times New Roman" w:hAnsi="Times New Roman" w:cs="Times New Roman"/>
          <w:sz w:val="16"/>
          <w:szCs w:val="16"/>
        </w:rPr>
      </w:pPr>
    </w:p>
    <w:p w:rsidR="005A5FBC" w:rsidRDefault="005A5FBC" w:rsidP="00290844">
      <w:pPr>
        <w:spacing w:after="0" w:line="240" w:lineRule="auto"/>
        <w:jc w:val="both"/>
        <w:rPr>
          <w:rFonts w:ascii="Times New Roman" w:eastAsia="Times New Roman" w:hAnsi="Times New Roman" w:cs="Times New Roman"/>
          <w:sz w:val="16"/>
          <w:szCs w:val="16"/>
        </w:rPr>
      </w:pPr>
    </w:p>
    <w:p w:rsidR="0088685D" w:rsidRPr="00044F16" w:rsidRDefault="004D341D" w:rsidP="0088685D">
      <w:pPr>
        <w:tabs>
          <w:tab w:val="left" w:pos="142"/>
          <w:tab w:val="left" w:pos="567"/>
          <w:tab w:val="left" w:pos="709"/>
          <w:tab w:val="left" w:pos="3261"/>
          <w:tab w:val="left" w:pos="4253"/>
        </w:tabs>
        <w:suppressAutoHyphens/>
        <w:autoSpaceDE w:val="0"/>
        <w:spacing w:before="53" w:line="250" w:lineRule="exact"/>
        <w:ind w:left="284" w:right="-1" w:hanging="142"/>
        <w:rPr>
          <w:rFonts w:ascii="Times New Roman" w:eastAsia="Times New Roman" w:hAnsi="Times New Roman" w:cs="Times New Roman"/>
          <w:sz w:val="24"/>
          <w:szCs w:val="24"/>
          <w:lang w:eastAsia="ar-SA"/>
        </w:rPr>
      </w:pPr>
      <w:r w:rsidRPr="00044F16">
        <w:rPr>
          <w:rFonts w:ascii="Times New Roman" w:eastAsia="Times New Roman" w:hAnsi="Times New Roman" w:cs="Times New Roman"/>
          <w:b/>
          <w:sz w:val="24"/>
          <w:szCs w:val="24"/>
        </w:rPr>
        <w:t xml:space="preserve">          </w:t>
      </w:r>
      <w:r w:rsidR="0088685D" w:rsidRPr="00044F16">
        <w:rPr>
          <w:rFonts w:ascii="Times New Roman" w:eastAsia="Times New Roman" w:hAnsi="Times New Roman" w:cs="Times New Roman"/>
          <w:b/>
          <w:bCs/>
          <w:sz w:val="24"/>
          <w:szCs w:val="24"/>
          <w:lang w:eastAsia="ar-SA"/>
        </w:rPr>
        <w:t xml:space="preserve">         </w:t>
      </w:r>
      <w:r w:rsidR="0088685D" w:rsidRPr="00044F16">
        <w:rPr>
          <w:rFonts w:ascii="Times New Roman" w:eastAsia="Times New Roman" w:hAnsi="Times New Roman" w:cs="Times New Roman"/>
          <w:bCs/>
          <w:sz w:val="24"/>
          <w:szCs w:val="24"/>
          <w:lang w:eastAsia="ar-SA"/>
        </w:rPr>
        <w:t xml:space="preserve">АДМИНИСТРАЦИЯ  СЕЛЬСКОГО  ПОСЕЛЕНИЯ  СТАРОЕ  УСМАНОВО                         МУНИЦИПАЛЬНОГО  КАМЫШЛИНСКИЙ      САМАРСКОЙ ОБЛАСТИ  ПОСТАНОВЛЕНИЕ    </w:t>
      </w:r>
      <w:r w:rsidR="0062490D" w:rsidRPr="00044F16">
        <w:rPr>
          <w:rFonts w:ascii="Times New Roman" w:eastAsia="Times New Roman" w:hAnsi="Times New Roman" w:cs="Times New Roman"/>
          <w:bCs/>
          <w:sz w:val="24"/>
          <w:szCs w:val="24"/>
          <w:lang w:eastAsia="ar-SA"/>
        </w:rPr>
        <w:t>01.02</w:t>
      </w:r>
      <w:r w:rsidR="0088685D" w:rsidRPr="00044F16">
        <w:rPr>
          <w:rFonts w:ascii="Times New Roman" w:eastAsia="Times New Roman" w:hAnsi="Times New Roman" w:cs="Times New Roman"/>
          <w:bCs/>
          <w:sz w:val="24"/>
          <w:szCs w:val="24"/>
          <w:lang w:eastAsia="ar-SA"/>
        </w:rPr>
        <w:t>.201</w:t>
      </w:r>
      <w:r w:rsidR="00214845" w:rsidRPr="00044F16">
        <w:rPr>
          <w:rFonts w:ascii="Times New Roman" w:eastAsia="Times New Roman" w:hAnsi="Times New Roman" w:cs="Times New Roman"/>
          <w:bCs/>
          <w:sz w:val="24"/>
          <w:szCs w:val="24"/>
          <w:lang w:eastAsia="ar-SA"/>
        </w:rPr>
        <w:t>9</w:t>
      </w:r>
      <w:r w:rsidR="0088685D" w:rsidRPr="00044F16">
        <w:rPr>
          <w:rFonts w:ascii="Times New Roman" w:eastAsia="Times New Roman" w:hAnsi="Times New Roman" w:cs="Times New Roman"/>
          <w:bCs/>
          <w:sz w:val="24"/>
          <w:szCs w:val="24"/>
          <w:lang w:eastAsia="ar-SA"/>
        </w:rPr>
        <w:t>.№</w:t>
      </w:r>
      <w:r w:rsidR="0062490D" w:rsidRPr="00044F16">
        <w:rPr>
          <w:rFonts w:ascii="Times New Roman" w:eastAsia="Times New Roman" w:hAnsi="Times New Roman" w:cs="Times New Roman"/>
          <w:bCs/>
          <w:sz w:val="24"/>
          <w:szCs w:val="24"/>
          <w:lang w:eastAsia="ar-SA"/>
        </w:rPr>
        <w:t>6</w:t>
      </w:r>
    </w:p>
    <w:p w:rsidR="0062490D" w:rsidRPr="00044F16" w:rsidRDefault="0062490D" w:rsidP="0062490D">
      <w:pPr>
        <w:suppressAutoHyphens/>
        <w:spacing w:after="0" w:line="240" w:lineRule="auto"/>
        <w:jc w:val="both"/>
        <w:rPr>
          <w:rFonts w:ascii="Times New Roman" w:eastAsia="Times New Roman" w:hAnsi="Times New Roman" w:cs="Calibri"/>
          <w:bCs/>
          <w:sz w:val="24"/>
          <w:szCs w:val="24"/>
          <w:lang w:eastAsia="ar-SA"/>
        </w:rPr>
      </w:pPr>
      <w:r w:rsidRPr="00044F16">
        <w:rPr>
          <w:rFonts w:ascii="Times New Roman" w:eastAsia="Times New Roman" w:hAnsi="Times New Roman" w:cs="Calibri"/>
          <w:bCs/>
          <w:sz w:val="24"/>
          <w:szCs w:val="24"/>
          <w:lang w:eastAsia="ar-SA"/>
        </w:rPr>
        <w:t>Об утверждении административного регламента</w:t>
      </w:r>
      <w:r w:rsidRPr="00044F16">
        <w:rPr>
          <w:rFonts w:ascii="Times New Roman" w:eastAsia="Times New Roman" w:hAnsi="Times New Roman" w:cs="Calibri"/>
          <w:sz w:val="24"/>
          <w:szCs w:val="24"/>
          <w:lang w:eastAsia="ar-SA"/>
        </w:rPr>
        <w:t xml:space="preserve"> </w:t>
      </w:r>
      <w:r w:rsidRPr="00044F16">
        <w:rPr>
          <w:rFonts w:ascii="Times New Roman" w:eastAsia="Times New Roman" w:hAnsi="Times New Roman" w:cs="Calibri"/>
          <w:bCs/>
          <w:sz w:val="24"/>
          <w:szCs w:val="24"/>
          <w:lang w:eastAsia="ar-SA"/>
        </w:rPr>
        <w:t>предоставления муниципальной услуги</w:t>
      </w:r>
      <w:r w:rsidRPr="00044F16">
        <w:rPr>
          <w:rFonts w:ascii="Times New Roman" w:eastAsia="Times New Roman" w:hAnsi="Times New Roman" w:cs="Calibri"/>
          <w:sz w:val="24"/>
          <w:szCs w:val="24"/>
          <w:lang w:eastAsia="ar-SA"/>
        </w:rPr>
        <w:t xml:space="preserve"> </w:t>
      </w:r>
      <w:r w:rsidRPr="00044F16">
        <w:rPr>
          <w:rFonts w:ascii="Times New Roman" w:eastAsia="Times New Roman" w:hAnsi="Times New Roman" w:cs="Calibri"/>
          <w:bCs/>
          <w:sz w:val="24"/>
          <w:szCs w:val="24"/>
          <w:lang w:eastAsia="ar-SA"/>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2490D" w:rsidRPr="00044F16"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044F16"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proofErr w:type="gramStart"/>
      <w:r w:rsidRPr="00044F16">
        <w:rPr>
          <w:rFonts w:ascii="Times New Roman" w:eastAsia="Times New Roman" w:hAnsi="Times New Roman" w:cs="Calibri"/>
          <w:sz w:val="24"/>
          <w:szCs w:val="24"/>
          <w:lang w:eastAsia="ar-SA"/>
        </w:rPr>
        <w:t xml:space="preserve">Руководствуясь Федеральным законом «Об общих принципах местного самоуправления в Российской Федерации»  от  06.10.2003 года № 131-ФЗ, Федеральным законом от 27.07.2010 №210-ФЗ «Об организации предоставления государственных и муниципальных услуг»,  Градостроительного кодекса Российской Федерации,  Уставом сельского поселения Старое </w:t>
      </w:r>
      <w:proofErr w:type="spellStart"/>
      <w:r w:rsidRPr="00044F16">
        <w:rPr>
          <w:rFonts w:ascii="Times New Roman" w:eastAsia="Times New Roman" w:hAnsi="Times New Roman" w:cs="Calibri"/>
          <w:sz w:val="24"/>
          <w:szCs w:val="24"/>
          <w:lang w:eastAsia="ar-SA"/>
        </w:rPr>
        <w:t>Усманово</w:t>
      </w:r>
      <w:proofErr w:type="spellEnd"/>
      <w:r w:rsidRPr="00044F16">
        <w:rPr>
          <w:rFonts w:ascii="Times New Roman" w:eastAsia="Times New Roman" w:hAnsi="Times New Roman" w:cs="Calibri"/>
          <w:sz w:val="24"/>
          <w:szCs w:val="24"/>
          <w:lang w:eastAsia="ar-SA"/>
        </w:rPr>
        <w:t xml:space="preserve"> муниципального района </w:t>
      </w:r>
      <w:proofErr w:type="spellStart"/>
      <w:r w:rsidRPr="00044F16">
        <w:rPr>
          <w:rFonts w:ascii="Times New Roman" w:eastAsia="Times New Roman" w:hAnsi="Times New Roman" w:cs="Calibri"/>
          <w:sz w:val="24"/>
          <w:szCs w:val="24"/>
          <w:lang w:eastAsia="ar-SA"/>
        </w:rPr>
        <w:t>Камышлинский</w:t>
      </w:r>
      <w:proofErr w:type="spellEnd"/>
      <w:r w:rsidRPr="00044F16">
        <w:rPr>
          <w:rFonts w:ascii="Times New Roman" w:eastAsia="Times New Roman" w:hAnsi="Times New Roman" w:cs="Calibri"/>
          <w:sz w:val="24"/>
          <w:szCs w:val="24"/>
          <w:lang w:eastAsia="ar-SA"/>
        </w:rPr>
        <w:t xml:space="preserve"> Самарской области,  администрация сельского поселения Старое </w:t>
      </w:r>
      <w:proofErr w:type="spellStart"/>
      <w:r w:rsidRPr="00044F16">
        <w:rPr>
          <w:rFonts w:ascii="Times New Roman" w:eastAsia="Times New Roman" w:hAnsi="Times New Roman" w:cs="Calibri"/>
          <w:sz w:val="24"/>
          <w:szCs w:val="24"/>
          <w:lang w:eastAsia="ar-SA"/>
        </w:rPr>
        <w:t>Усманово</w:t>
      </w:r>
      <w:proofErr w:type="spellEnd"/>
      <w:r w:rsidRPr="00044F16">
        <w:rPr>
          <w:rFonts w:ascii="Times New Roman" w:eastAsia="Times New Roman" w:hAnsi="Times New Roman" w:cs="Calibri"/>
          <w:sz w:val="24"/>
          <w:szCs w:val="24"/>
          <w:lang w:eastAsia="ar-SA"/>
        </w:rPr>
        <w:t xml:space="preserve"> муниципального района </w:t>
      </w:r>
      <w:proofErr w:type="spellStart"/>
      <w:r w:rsidRPr="00044F16">
        <w:rPr>
          <w:rFonts w:ascii="Times New Roman" w:eastAsia="Times New Roman" w:hAnsi="Times New Roman" w:cs="Calibri"/>
          <w:sz w:val="24"/>
          <w:szCs w:val="24"/>
          <w:lang w:eastAsia="ar-SA"/>
        </w:rPr>
        <w:t>Камышлинский</w:t>
      </w:r>
      <w:proofErr w:type="spellEnd"/>
      <w:r w:rsidRPr="00044F16">
        <w:rPr>
          <w:rFonts w:ascii="Times New Roman" w:eastAsia="Times New Roman" w:hAnsi="Times New Roman" w:cs="Calibri"/>
          <w:sz w:val="24"/>
          <w:szCs w:val="24"/>
          <w:lang w:eastAsia="ar-SA"/>
        </w:rPr>
        <w:t xml:space="preserve"> Самарской области</w:t>
      </w:r>
      <w:proofErr w:type="gramEnd"/>
    </w:p>
    <w:p w:rsidR="0062490D" w:rsidRPr="00044F16"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p>
    <w:p w:rsidR="0062490D" w:rsidRPr="00044F16" w:rsidRDefault="0062490D" w:rsidP="0062490D">
      <w:pPr>
        <w:suppressAutoHyphens/>
        <w:spacing w:after="0" w:line="240" w:lineRule="auto"/>
        <w:ind w:firstLine="708"/>
        <w:jc w:val="center"/>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ПОСТАНОВЛЯЕТ:</w:t>
      </w:r>
    </w:p>
    <w:p w:rsidR="0062490D" w:rsidRPr="00044F16"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1. Утвердить прилагаемый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2490D" w:rsidRPr="00044F16"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 xml:space="preserve">2. Заместителю Главы сельского поселения Старое </w:t>
      </w:r>
      <w:proofErr w:type="spellStart"/>
      <w:r w:rsidRPr="00044F16">
        <w:rPr>
          <w:rFonts w:ascii="Times New Roman" w:eastAsia="Times New Roman" w:hAnsi="Times New Roman" w:cs="Calibri"/>
          <w:sz w:val="24"/>
          <w:szCs w:val="24"/>
          <w:lang w:eastAsia="ar-SA"/>
        </w:rPr>
        <w:t>Усманово</w:t>
      </w:r>
      <w:proofErr w:type="spellEnd"/>
      <w:r w:rsidRPr="00044F16">
        <w:rPr>
          <w:rFonts w:ascii="Times New Roman" w:eastAsia="Times New Roman" w:hAnsi="Times New Roman" w:cs="Calibri"/>
          <w:sz w:val="24"/>
          <w:szCs w:val="24"/>
          <w:lang w:eastAsia="ar-SA"/>
        </w:rPr>
        <w:t xml:space="preserve"> обеспечить исполнение настоящего административного регламента.</w:t>
      </w:r>
    </w:p>
    <w:p w:rsidR="0062490D" w:rsidRPr="00044F16"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3. Настоящее постановление вступает в силу со дня его официального опубликования.</w:t>
      </w:r>
    </w:p>
    <w:p w:rsidR="00044F16" w:rsidRPr="00044F16" w:rsidRDefault="00044F16" w:rsidP="0062490D">
      <w:pPr>
        <w:suppressAutoHyphens/>
        <w:spacing w:after="0" w:line="240" w:lineRule="auto"/>
        <w:ind w:firstLine="708"/>
        <w:jc w:val="both"/>
        <w:rPr>
          <w:rFonts w:ascii="Times New Roman" w:eastAsia="Times New Roman" w:hAnsi="Times New Roman" w:cs="Calibri"/>
          <w:sz w:val="24"/>
          <w:szCs w:val="24"/>
          <w:lang w:eastAsia="ar-SA"/>
        </w:rPr>
      </w:pPr>
    </w:p>
    <w:p w:rsidR="00044F16" w:rsidRPr="00044F16" w:rsidRDefault="00044F16" w:rsidP="00044F16">
      <w:pPr>
        <w:suppressAutoHyphens/>
        <w:spacing w:after="0" w:line="240" w:lineRule="auto"/>
        <w:ind w:firstLine="708"/>
        <w:jc w:val="both"/>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 xml:space="preserve">4. </w:t>
      </w:r>
      <w:proofErr w:type="gramStart"/>
      <w:r w:rsidRPr="00044F16">
        <w:rPr>
          <w:rFonts w:ascii="Times New Roman" w:eastAsia="Times New Roman" w:hAnsi="Times New Roman" w:cs="Calibri"/>
          <w:sz w:val="24"/>
          <w:szCs w:val="24"/>
          <w:lang w:eastAsia="ar-SA"/>
        </w:rPr>
        <w:t>Разместить</w:t>
      </w:r>
      <w:proofErr w:type="gramEnd"/>
      <w:r w:rsidRPr="00044F16">
        <w:rPr>
          <w:rFonts w:ascii="Times New Roman" w:eastAsia="Times New Roman" w:hAnsi="Times New Roman" w:cs="Calibri"/>
          <w:sz w:val="24"/>
          <w:szCs w:val="24"/>
          <w:lang w:eastAsia="ar-SA"/>
        </w:rPr>
        <w:t xml:space="preserve"> настоящее постановление на официальном сайте администрации муниципального района </w:t>
      </w:r>
      <w:proofErr w:type="spellStart"/>
      <w:r w:rsidRPr="00044F16">
        <w:rPr>
          <w:rFonts w:ascii="Times New Roman" w:eastAsia="Times New Roman" w:hAnsi="Times New Roman" w:cs="Calibri"/>
          <w:sz w:val="24"/>
          <w:szCs w:val="24"/>
          <w:lang w:eastAsia="ar-SA"/>
        </w:rPr>
        <w:t>Камышлинский</w:t>
      </w:r>
      <w:proofErr w:type="spellEnd"/>
      <w:r w:rsidRPr="00044F16">
        <w:rPr>
          <w:rFonts w:ascii="Times New Roman" w:eastAsia="Times New Roman" w:hAnsi="Times New Roman" w:cs="Calibri"/>
          <w:sz w:val="24"/>
          <w:szCs w:val="24"/>
          <w:lang w:eastAsia="ar-SA"/>
        </w:rPr>
        <w:t xml:space="preserve"> Самарской области и опубликовать в  газете «Вестник сельского поселения Старое </w:t>
      </w:r>
      <w:proofErr w:type="spellStart"/>
      <w:r w:rsidRPr="00044F16">
        <w:rPr>
          <w:rFonts w:ascii="Times New Roman" w:eastAsia="Times New Roman" w:hAnsi="Times New Roman" w:cs="Calibri"/>
          <w:sz w:val="24"/>
          <w:szCs w:val="24"/>
          <w:lang w:eastAsia="ar-SA"/>
        </w:rPr>
        <w:t>Усманово</w:t>
      </w:r>
      <w:proofErr w:type="spellEnd"/>
      <w:r w:rsidRPr="00044F16">
        <w:rPr>
          <w:rFonts w:ascii="Times New Roman" w:eastAsia="Times New Roman" w:hAnsi="Times New Roman" w:cs="Calibri"/>
          <w:sz w:val="24"/>
          <w:szCs w:val="24"/>
          <w:lang w:eastAsia="ar-SA"/>
        </w:rPr>
        <w:t>».</w:t>
      </w:r>
    </w:p>
    <w:p w:rsidR="00044F16" w:rsidRPr="00044F16" w:rsidRDefault="00044F16" w:rsidP="00044F16">
      <w:pPr>
        <w:suppressAutoHyphens/>
        <w:spacing w:after="0" w:line="240" w:lineRule="auto"/>
        <w:jc w:val="both"/>
        <w:rPr>
          <w:rFonts w:ascii="Times New Roman" w:eastAsia="Times New Roman" w:hAnsi="Times New Roman" w:cs="Calibri"/>
          <w:sz w:val="24"/>
          <w:szCs w:val="24"/>
          <w:lang w:eastAsia="ar-SA"/>
        </w:rPr>
      </w:pPr>
    </w:p>
    <w:p w:rsidR="00044F16" w:rsidRPr="00044F16" w:rsidRDefault="00044F16" w:rsidP="00044F16">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Calibri"/>
          <w:sz w:val="24"/>
          <w:szCs w:val="24"/>
          <w:lang w:eastAsia="ar-SA"/>
        </w:rPr>
        <w:t xml:space="preserve">       </w:t>
      </w:r>
    </w:p>
    <w:p w:rsidR="00044F16" w:rsidRDefault="00044F16" w:rsidP="00044F16">
      <w:pPr>
        <w:suppressAutoHyphens/>
        <w:spacing w:after="0" w:line="240" w:lineRule="auto"/>
        <w:jc w:val="both"/>
        <w:rPr>
          <w:rFonts w:ascii="Times New Roman" w:eastAsia="Times New Roman" w:hAnsi="Times New Roman" w:cs="Calibri"/>
          <w:sz w:val="24"/>
          <w:szCs w:val="24"/>
          <w:lang w:eastAsia="ar-SA"/>
        </w:rPr>
      </w:pPr>
    </w:p>
    <w:p w:rsidR="00044F16" w:rsidRPr="00044F16" w:rsidRDefault="00044F16" w:rsidP="00044F16">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044F16">
        <w:rPr>
          <w:rFonts w:ascii="Times New Roman" w:eastAsia="Times New Roman" w:hAnsi="Times New Roman" w:cs="Calibri"/>
          <w:sz w:val="24"/>
          <w:szCs w:val="24"/>
          <w:lang w:eastAsia="ar-SA"/>
        </w:rPr>
        <w:t xml:space="preserve">Глава сельского поселения                                                     </w:t>
      </w:r>
      <w:proofErr w:type="spellStart"/>
      <w:r w:rsidRPr="00044F16">
        <w:rPr>
          <w:rFonts w:ascii="Times New Roman" w:eastAsia="Times New Roman" w:hAnsi="Times New Roman" w:cs="Calibri"/>
          <w:sz w:val="24"/>
          <w:szCs w:val="24"/>
          <w:lang w:eastAsia="ar-SA"/>
        </w:rPr>
        <w:t>М.И.Шайдулин</w:t>
      </w:r>
      <w:proofErr w:type="spellEnd"/>
      <w:r w:rsidRPr="00044F16">
        <w:rPr>
          <w:rFonts w:ascii="Times New Roman" w:eastAsia="Times New Roman" w:hAnsi="Times New Roman" w:cs="Calibri"/>
          <w:sz w:val="24"/>
          <w:szCs w:val="24"/>
          <w:lang w:eastAsia="ar-SA"/>
        </w:rPr>
        <w:t>.</w:t>
      </w:r>
    </w:p>
    <w:p w:rsidR="00044F16" w:rsidRPr="00044F16" w:rsidRDefault="00044F16" w:rsidP="00044F16">
      <w:pPr>
        <w:suppressAutoHyphens/>
        <w:spacing w:after="0" w:line="240" w:lineRule="auto"/>
        <w:jc w:val="both"/>
        <w:rPr>
          <w:rFonts w:ascii="Times New Roman" w:eastAsia="Times New Roman" w:hAnsi="Times New Roman" w:cs="Calibri"/>
          <w:sz w:val="24"/>
          <w:szCs w:val="24"/>
          <w:lang w:eastAsia="ar-SA"/>
        </w:rPr>
      </w:pPr>
    </w:p>
    <w:p w:rsidR="00044F16" w:rsidRPr="00044F16" w:rsidRDefault="00044F16" w:rsidP="0062490D">
      <w:pPr>
        <w:suppressAutoHyphens/>
        <w:spacing w:after="0" w:line="240" w:lineRule="auto"/>
        <w:ind w:firstLine="708"/>
        <w:jc w:val="both"/>
        <w:rPr>
          <w:rFonts w:ascii="Times New Roman" w:eastAsia="Times New Roman" w:hAnsi="Times New Roman" w:cs="Calibri"/>
          <w:sz w:val="24"/>
          <w:szCs w:val="24"/>
          <w:lang w:eastAsia="ar-SA"/>
        </w:rPr>
      </w:pPr>
    </w:p>
    <w:p w:rsidR="00044F16" w:rsidRPr="00044F16" w:rsidRDefault="00044F16" w:rsidP="0062490D">
      <w:pPr>
        <w:suppressAutoHyphens/>
        <w:spacing w:after="0" w:line="240" w:lineRule="auto"/>
        <w:ind w:firstLine="708"/>
        <w:jc w:val="both"/>
        <w:rPr>
          <w:rFonts w:ascii="Times New Roman" w:eastAsia="Times New Roman" w:hAnsi="Times New Roman" w:cs="Calibri"/>
          <w:sz w:val="24"/>
          <w:szCs w:val="24"/>
          <w:lang w:eastAsia="ar-SA"/>
        </w:rPr>
      </w:pPr>
    </w:p>
    <w:p w:rsidR="00044F16" w:rsidRDefault="00044F16" w:rsidP="00044F16">
      <w:pPr>
        <w:spacing w:after="0" w:line="240" w:lineRule="auto"/>
        <w:ind w:left="-567" w:hanging="180"/>
        <w:jc w:val="center"/>
        <w:rPr>
          <w:rFonts w:ascii="Times New Roman" w:eastAsia="Times New Roman" w:hAnsi="Times New Roman" w:cs="Times New Roman"/>
          <w:sz w:val="24"/>
          <w:szCs w:val="24"/>
          <w:lang w:eastAsia="ar-SA"/>
        </w:rPr>
      </w:pPr>
    </w:p>
    <w:p w:rsidR="009D052D" w:rsidRDefault="009D052D" w:rsidP="00044F16">
      <w:pPr>
        <w:spacing w:after="0" w:line="240" w:lineRule="auto"/>
        <w:ind w:left="-567" w:hanging="180"/>
        <w:jc w:val="center"/>
        <w:rPr>
          <w:rFonts w:ascii="Times New Roman" w:eastAsia="Times New Roman" w:hAnsi="Times New Roman" w:cs="Times New Roman"/>
          <w:sz w:val="24"/>
          <w:szCs w:val="24"/>
          <w:lang w:eastAsia="ar-SA"/>
        </w:rPr>
      </w:pPr>
    </w:p>
    <w:p w:rsidR="009D052D" w:rsidRDefault="009D052D" w:rsidP="00044F16">
      <w:pPr>
        <w:spacing w:after="0" w:line="240" w:lineRule="auto"/>
        <w:ind w:left="-567" w:hanging="180"/>
        <w:jc w:val="center"/>
        <w:rPr>
          <w:rFonts w:ascii="Times New Roman" w:eastAsia="Times New Roman" w:hAnsi="Times New Roman" w:cs="Times New Roman"/>
          <w:sz w:val="24"/>
          <w:szCs w:val="24"/>
          <w:lang w:eastAsia="ar-SA"/>
        </w:rPr>
      </w:pPr>
    </w:p>
    <w:p w:rsidR="009D052D" w:rsidRDefault="009D052D" w:rsidP="00044F16">
      <w:pPr>
        <w:spacing w:after="0" w:line="240" w:lineRule="auto"/>
        <w:ind w:left="-567" w:hanging="180"/>
        <w:jc w:val="center"/>
        <w:rPr>
          <w:rFonts w:ascii="Times New Roman" w:eastAsia="Times New Roman" w:hAnsi="Times New Roman" w:cs="Times New Roman"/>
          <w:sz w:val="24"/>
          <w:szCs w:val="24"/>
          <w:lang w:eastAsia="ar-SA"/>
        </w:rPr>
      </w:pPr>
    </w:p>
    <w:p w:rsidR="00742DEC" w:rsidRDefault="009D052D" w:rsidP="00044F16">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044F16" w:rsidRPr="005562AC" w:rsidRDefault="009D052D" w:rsidP="00044F16">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5622A6">
        <w:rPr>
          <w:rFonts w:ascii="Times New Roman" w:eastAsia="Times New Roman" w:hAnsi="Times New Roman" w:cs="Times New Roman"/>
          <w:sz w:val="24"/>
          <w:szCs w:val="24"/>
          <w:lang w:eastAsia="ar-SA"/>
        </w:rPr>
        <w:t>с</w:t>
      </w:r>
      <w:r w:rsidR="00044F16" w:rsidRPr="00044F16">
        <w:rPr>
          <w:rFonts w:ascii="Times New Roman" w:eastAsia="Times New Roman" w:hAnsi="Times New Roman" w:cs="Times New Roman"/>
          <w:sz w:val="24"/>
          <w:szCs w:val="24"/>
          <w:lang w:eastAsia="ar-SA"/>
        </w:rPr>
        <w:t>тр.2</w:t>
      </w:r>
      <w:r w:rsidR="00044F16" w:rsidRPr="00044F16">
        <w:rPr>
          <w:rFonts w:ascii="Times New Roman" w:eastAsia="Times New Roman" w:hAnsi="Times New Roman" w:cs="Times New Roman"/>
          <w:sz w:val="24"/>
          <w:szCs w:val="24"/>
          <w:lang w:eastAsia="ar-SA"/>
        </w:rPr>
        <w:tab/>
        <w:t xml:space="preserve">                                       </w:t>
      </w:r>
      <w:r w:rsidR="00044F16">
        <w:rPr>
          <w:rFonts w:ascii="Times New Roman" w:eastAsia="Times New Roman" w:hAnsi="Times New Roman" w:cs="Times New Roman"/>
          <w:sz w:val="24"/>
          <w:szCs w:val="24"/>
          <w:lang w:eastAsia="ar-SA"/>
        </w:rPr>
        <w:t>12 февраля</w:t>
      </w:r>
      <w:r w:rsidR="00044F16" w:rsidRPr="00044F16">
        <w:rPr>
          <w:rFonts w:ascii="Times New Roman" w:eastAsia="Times New Roman" w:hAnsi="Times New Roman" w:cs="Times New Roman"/>
          <w:sz w:val="24"/>
          <w:szCs w:val="24"/>
        </w:rPr>
        <w:t xml:space="preserve"> 2019 </w:t>
      </w:r>
      <w:r w:rsidR="00044F16" w:rsidRPr="005562AC">
        <w:rPr>
          <w:rFonts w:ascii="Times New Roman" w:eastAsia="Times New Roman" w:hAnsi="Times New Roman" w:cs="Times New Roman"/>
          <w:sz w:val="24"/>
          <w:szCs w:val="24"/>
        </w:rPr>
        <w:t>года    вторник   №2</w:t>
      </w:r>
    </w:p>
    <w:p w:rsidR="00044F16" w:rsidRPr="00044F16" w:rsidRDefault="00044F16" w:rsidP="00044F16">
      <w:pPr>
        <w:suppressAutoHyphens/>
        <w:spacing w:after="0" w:line="240" w:lineRule="auto"/>
        <w:ind w:firstLine="708"/>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044F16">
      <w:pPr>
        <w:suppressAutoHyphens/>
        <w:spacing w:after="0" w:line="240" w:lineRule="auto"/>
        <w:rPr>
          <w:rFonts w:ascii="Times New Roman" w:eastAsia="Times New Roman" w:hAnsi="Times New Roman" w:cs="Calibri"/>
          <w:sz w:val="18"/>
          <w:szCs w:val="18"/>
          <w:lang w:eastAsia="ar-SA"/>
        </w:rPr>
      </w:pPr>
      <w:r w:rsidRPr="0062490D">
        <w:rPr>
          <w:rFonts w:ascii="Calibri" w:eastAsia="Times New Roman" w:hAnsi="Calibri" w:cs="Calibri"/>
          <w:sz w:val="28"/>
          <w:szCs w:val="28"/>
          <w:lang w:eastAsia="ar-SA"/>
        </w:rPr>
        <w:t xml:space="preserve">                                                                            </w:t>
      </w:r>
      <w:r w:rsidRPr="0062490D">
        <w:rPr>
          <w:rFonts w:ascii="Times New Roman" w:eastAsia="Times New Roman" w:hAnsi="Times New Roman" w:cs="Calibri"/>
          <w:sz w:val="18"/>
          <w:szCs w:val="18"/>
          <w:lang w:eastAsia="ar-SA"/>
        </w:rPr>
        <w:t xml:space="preserve">                                                                                                                </w:t>
      </w:r>
    </w:p>
    <w:p w:rsidR="0062490D" w:rsidRPr="0062490D" w:rsidRDefault="0062490D" w:rsidP="0062490D">
      <w:pPr>
        <w:suppressAutoHyphens/>
        <w:spacing w:after="0" w:line="240" w:lineRule="auto"/>
        <w:jc w:val="right"/>
        <w:rPr>
          <w:rFonts w:ascii="Times New Roman" w:eastAsia="Times New Roman" w:hAnsi="Times New Roman" w:cs="Calibri"/>
          <w:lang w:eastAsia="ar-SA"/>
        </w:rPr>
      </w:pPr>
      <w:r w:rsidRPr="0062490D">
        <w:rPr>
          <w:rFonts w:ascii="Calibri" w:eastAsia="Times New Roman" w:hAnsi="Calibri" w:cs="Calibri"/>
          <w:sz w:val="28"/>
          <w:szCs w:val="28"/>
          <w:lang w:eastAsia="ar-SA"/>
        </w:rPr>
        <w:t xml:space="preserve">       </w:t>
      </w:r>
      <w:r w:rsidRPr="0062490D">
        <w:rPr>
          <w:rFonts w:ascii="Times New Roman" w:eastAsia="Times New Roman" w:hAnsi="Times New Roman" w:cs="Calibri"/>
          <w:lang w:eastAsia="ar-SA"/>
        </w:rPr>
        <w:t xml:space="preserve">Приложение </w:t>
      </w:r>
    </w:p>
    <w:p w:rsidR="0062490D" w:rsidRPr="0062490D" w:rsidRDefault="0062490D" w:rsidP="0062490D">
      <w:pPr>
        <w:suppressAutoHyphens/>
        <w:spacing w:after="0" w:line="240" w:lineRule="auto"/>
        <w:jc w:val="right"/>
        <w:rPr>
          <w:rFonts w:ascii="Times New Roman" w:eastAsia="Times New Roman" w:hAnsi="Times New Roman" w:cs="Calibri"/>
          <w:lang w:eastAsia="ar-SA"/>
        </w:rPr>
      </w:pPr>
      <w:r w:rsidRPr="0062490D">
        <w:rPr>
          <w:rFonts w:ascii="Times New Roman" w:eastAsia="Times New Roman" w:hAnsi="Times New Roman" w:cs="Calibri"/>
          <w:lang w:eastAsia="ar-SA"/>
        </w:rPr>
        <w:t xml:space="preserve">                                                                                                        к Постановлению Администрации</w:t>
      </w:r>
    </w:p>
    <w:p w:rsidR="0062490D" w:rsidRPr="0062490D" w:rsidRDefault="0062490D" w:rsidP="0062490D">
      <w:pPr>
        <w:suppressAutoHyphens/>
        <w:spacing w:after="0" w:line="240" w:lineRule="auto"/>
        <w:jc w:val="right"/>
        <w:rPr>
          <w:rFonts w:ascii="Times New Roman" w:eastAsia="Times New Roman" w:hAnsi="Times New Roman" w:cs="Calibri"/>
          <w:lang w:eastAsia="ar-SA"/>
        </w:rPr>
      </w:pPr>
      <w:r w:rsidRPr="0062490D">
        <w:rPr>
          <w:rFonts w:ascii="Times New Roman" w:eastAsia="Times New Roman" w:hAnsi="Times New Roman" w:cs="Calibri"/>
          <w:lang w:eastAsia="ar-SA"/>
        </w:rPr>
        <w:t xml:space="preserve">                                               сельского поселения Старое </w:t>
      </w:r>
      <w:proofErr w:type="spellStart"/>
      <w:r w:rsidRPr="0062490D">
        <w:rPr>
          <w:rFonts w:ascii="Times New Roman" w:eastAsia="Times New Roman" w:hAnsi="Times New Roman" w:cs="Calibri"/>
          <w:lang w:eastAsia="ar-SA"/>
        </w:rPr>
        <w:t>Усманово</w:t>
      </w:r>
      <w:proofErr w:type="spellEnd"/>
    </w:p>
    <w:p w:rsidR="0062490D" w:rsidRPr="0062490D" w:rsidRDefault="0062490D" w:rsidP="0062490D">
      <w:pPr>
        <w:suppressAutoHyphens/>
        <w:spacing w:after="0" w:line="240" w:lineRule="auto"/>
        <w:jc w:val="right"/>
        <w:rPr>
          <w:rFonts w:ascii="Times New Roman" w:eastAsia="Times New Roman" w:hAnsi="Times New Roman" w:cs="Calibri"/>
          <w:lang w:eastAsia="ar-SA"/>
        </w:rPr>
      </w:pPr>
      <w:r w:rsidRPr="0062490D">
        <w:rPr>
          <w:rFonts w:ascii="Times New Roman" w:eastAsia="Times New Roman" w:hAnsi="Times New Roman" w:cs="Calibri"/>
          <w:lang w:eastAsia="ar-SA"/>
        </w:rPr>
        <w:t>муниципального района</w:t>
      </w:r>
    </w:p>
    <w:p w:rsidR="0062490D" w:rsidRPr="0062490D" w:rsidRDefault="0062490D" w:rsidP="0062490D">
      <w:pPr>
        <w:suppressAutoHyphens/>
        <w:spacing w:after="0" w:line="240" w:lineRule="auto"/>
        <w:jc w:val="right"/>
        <w:rPr>
          <w:rFonts w:ascii="Times New Roman" w:eastAsia="Times New Roman" w:hAnsi="Times New Roman" w:cs="Calibri"/>
          <w:lang w:eastAsia="ar-SA"/>
        </w:rPr>
      </w:pPr>
      <w:proofErr w:type="spellStart"/>
      <w:r w:rsidRPr="0062490D">
        <w:rPr>
          <w:rFonts w:ascii="Times New Roman" w:eastAsia="Times New Roman" w:hAnsi="Times New Roman" w:cs="Calibri"/>
          <w:lang w:eastAsia="ar-SA"/>
        </w:rPr>
        <w:t>Камышлинский</w:t>
      </w:r>
      <w:proofErr w:type="spellEnd"/>
      <w:r w:rsidRPr="0062490D">
        <w:rPr>
          <w:rFonts w:ascii="Times New Roman" w:eastAsia="Times New Roman" w:hAnsi="Times New Roman" w:cs="Calibri"/>
          <w:lang w:eastAsia="ar-SA"/>
        </w:rPr>
        <w:t xml:space="preserve"> Самарской области</w:t>
      </w:r>
    </w:p>
    <w:p w:rsidR="0062490D" w:rsidRPr="0062490D" w:rsidRDefault="0062490D" w:rsidP="0062490D">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                                                                                                      от 01.02.2019 г.№ 6</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                                          Административный регламент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             предоставления Администрацией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w:t>
      </w:r>
      <w:r w:rsidRPr="0062490D">
        <w:rPr>
          <w:rFonts w:ascii="Times New Roman" w:eastAsia="Times New Roman" w:hAnsi="Times New Roman" w:cs="Calibri"/>
          <w:sz w:val="24"/>
          <w:szCs w:val="24"/>
          <w:vertAlign w:val="superscript"/>
          <w:lang w:eastAsia="ar-SA"/>
        </w:rPr>
        <w:footnoteReference w:id="1"/>
      </w:r>
      <w:r w:rsidRPr="0062490D">
        <w:rPr>
          <w:rFonts w:ascii="Times New Roman" w:eastAsia="Times New Roman" w:hAnsi="Times New Roman" w:cs="Calibri"/>
          <w:sz w:val="24"/>
          <w:szCs w:val="24"/>
          <w:lang w:eastAsia="ar-SA"/>
        </w:rPr>
        <w:t xml:space="preserve">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I.</w:t>
      </w:r>
      <w:r w:rsidRPr="0062490D">
        <w:rPr>
          <w:rFonts w:ascii="Times New Roman" w:eastAsia="Times New Roman" w:hAnsi="Times New Roman" w:cs="Calibri"/>
          <w:b/>
          <w:sz w:val="24"/>
          <w:szCs w:val="24"/>
          <w:lang w:eastAsia="ar-SA"/>
        </w:rPr>
        <w:tab/>
        <w:t>Общие положения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1.1. </w:t>
      </w:r>
      <w:proofErr w:type="gramStart"/>
      <w:r w:rsidRPr="0062490D">
        <w:rPr>
          <w:rFonts w:ascii="Times New Roman" w:eastAsia="Times New Roman" w:hAnsi="Times New Roman" w:cs="Calibri"/>
          <w:sz w:val="24"/>
          <w:szCs w:val="24"/>
          <w:lang w:eastAsia="ar-SA"/>
        </w:rPr>
        <w:t xml:space="preserve">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муниципального района</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1.2. </w:t>
      </w:r>
      <w:proofErr w:type="gramStart"/>
      <w:r w:rsidRPr="0062490D">
        <w:rPr>
          <w:rFonts w:ascii="Times New Roman" w:eastAsia="Times New Roman" w:hAnsi="Times New Roman" w:cs="Calibri"/>
          <w:sz w:val="24"/>
          <w:szCs w:val="24"/>
          <w:lang w:eastAsia="ar-SA"/>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w:t>
      </w:r>
      <w:proofErr w:type="gramEnd"/>
      <w:r w:rsidRPr="0062490D">
        <w:rPr>
          <w:rFonts w:ascii="Times New Roman" w:eastAsia="Times New Roman" w:hAnsi="Times New Roman" w:cs="Calibri"/>
          <w:sz w:val="24"/>
          <w:szCs w:val="24"/>
          <w:lang w:eastAsia="ar-SA"/>
        </w:rPr>
        <w:t xml:space="preserve">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 Порядок информирования о правилах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sz w:val="24"/>
          <w:szCs w:val="24"/>
          <w:lang w:eastAsia="ar-SA"/>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r w:rsidRPr="0062490D">
        <w:rPr>
          <w:rFonts w:ascii="Times New Roman" w:eastAsia="Times New Roman" w:hAnsi="Times New Roman" w:cs="Calibri"/>
          <w:sz w:val="24"/>
          <w:szCs w:val="24"/>
          <w:vertAlign w:val="superscript"/>
          <w:lang w:eastAsia="ar-SA"/>
        </w:rPr>
        <w:footnoteReference w:id="2"/>
      </w: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1.3.1. Местонахождение администрации:</w:t>
      </w:r>
      <w:r w:rsidRPr="0062490D">
        <w:rPr>
          <w:rFonts w:ascii="Times New Roman" w:eastAsia="Times New Roman" w:hAnsi="Times New Roman" w:cs="Calibri"/>
          <w:b/>
          <w:sz w:val="24"/>
          <w:szCs w:val="24"/>
          <w:vertAlign w:val="superscript"/>
          <w:lang w:eastAsia="ar-SA"/>
        </w:rPr>
        <w:footnoteReference w:id="3"/>
      </w:r>
      <w:r w:rsidRPr="0062490D">
        <w:rPr>
          <w:rFonts w:ascii="Times New Roman" w:eastAsia="Times New Roman" w:hAnsi="Times New Roman" w:cs="Calibri"/>
          <w:b/>
          <w:sz w:val="24"/>
          <w:szCs w:val="24"/>
          <w:lang w:eastAsia="ar-SA"/>
        </w:rPr>
        <w:t xml:space="preserve">.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Самарская область,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район, </w:t>
      </w:r>
      <w:proofErr w:type="gramStart"/>
      <w:r w:rsidRPr="0062490D">
        <w:rPr>
          <w:rFonts w:ascii="Times New Roman" w:eastAsia="Times New Roman" w:hAnsi="Times New Roman" w:cs="Calibri"/>
          <w:sz w:val="24"/>
          <w:szCs w:val="24"/>
          <w:lang w:eastAsia="ar-SA"/>
        </w:rPr>
        <w:t>с</w:t>
      </w:r>
      <w:proofErr w:type="gramEnd"/>
      <w:r w:rsidRPr="0062490D">
        <w:rPr>
          <w:rFonts w:ascii="Times New Roman" w:eastAsia="Times New Roman" w:hAnsi="Times New Roman" w:cs="Calibri"/>
          <w:sz w:val="24"/>
          <w:szCs w:val="24"/>
          <w:lang w:eastAsia="ar-SA"/>
        </w:rPr>
        <w:t xml:space="preserve">.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ул. Советская, дом 1.</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Почтовый адрес учреждения для направления документов: 446979, Самарская область,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район, </w:t>
      </w:r>
      <w:proofErr w:type="gramStart"/>
      <w:r w:rsidRPr="0062490D">
        <w:rPr>
          <w:rFonts w:ascii="Times New Roman" w:eastAsia="Times New Roman" w:hAnsi="Times New Roman" w:cs="Calibri"/>
          <w:sz w:val="24"/>
          <w:szCs w:val="24"/>
          <w:lang w:eastAsia="ar-SA"/>
        </w:rPr>
        <w:t>с</w:t>
      </w:r>
      <w:proofErr w:type="gramEnd"/>
      <w:r w:rsidRPr="0062490D">
        <w:rPr>
          <w:rFonts w:ascii="Times New Roman" w:eastAsia="Times New Roman" w:hAnsi="Times New Roman" w:cs="Calibri"/>
          <w:sz w:val="24"/>
          <w:szCs w:val="24"/>
          <w:lang w:eastAsia="ar-SA"/>
        </w:rPr>
        <w:t xml:space="preserve">.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ул. Советская, 1</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Электронный адрес: </w:t>
      </w:r>
      <w:proofErr w:type="spellStart"/>
      <w:r w:rsidRPr="0062490D">
        <w:rPr>
          <w:rFonts w:ascii="Times New Roman" w:eastAsia="Times New Roman" w:hAnsi="Times New Roman" w:cs="Calibri"/>
          <w:sz w:val="24"/>
          <w:szCs w:val="24"/>
          <w:lang w:val="en-US" w:eastAsia="ar-SA"/>
        </w:rPr>
        <w:t>admstusman</w:t>
      </w:r>
      <w:proofErr w:type="spellEnd"/>
      <w:r w:rsidRPr="0062490D">
        <w:rPr>
          <w:rFonts w:ascii="Times New Roman" w:eastAsia="Times New Roman" w:hAnsi="Times New Roman" w:cs="Calibri"/>
          <w:sz w:val="24"/>
          <w:szCs w:val="24"/>
          <w:lang w:eastAsia="ar-SA"/>
        </w:rPr>
        <w:t>@</w:t>
      </w:r>
      <w:proofErr w:type="spellStart"/>
      <w:r w:rsidRPr="0062490D">
        <w:rPr>
          <w:rFonts w:ascii="Times New Roman" w:eastAsia="Times New Roman" w:hAnsi="Times New Roman" w:cs="Calibri"/>
          <w:sz w:val="24"/>
          <w:szCs w:val="24"/>
          <w:lang w:val="en-US" w:eastAsia="ar-SA"/>
        </w:rPr>
        <w:t>yandex</w:t>
      </w:r>
      <w:proofErr w:type="spellEnd"/>
      <w:r w:rsidRPr="0062490D">
        <w:rPr>
          <w:rFonts w:ascii="Times New Roman" w:eastAsia="Times New Roman" w:hAnsi="Times New Roman" w:cs="Calibri"/>
          <w:sz w:val="24"/>
          <w:szCs w:val="24"/>
          <w:lang w:eastAsia="ar-SA"/>
        </w:rPr>
        <w:t>.</w:t>
      </w:r>
      <w:proofErr w:type="spellStart"/>
      <w:r w:rsidRPr="0062490D">
        <w:rPr>
          <w:rFonts w:ascii="Times New Roman" w:eastAsia="Times New Roman" w:hAnsi="Times New Roman" w:cs="Calibri"/>
          <w:sz w:val="24"/>
          <w:szCs w:val="24"/>
          <w:lang w:val="en-US" w:eastAsia="ar-SA"/>
        </w:rPr>
        <w:t>ru</w:t>
      </w:r>
      <w:proofErr w:type="spellEnd"/>
    </w:p>
    <w:p w:rsidR="0062490D" w:rsidRPr="0062490D" w:rsidRDefault="0062490D" w:rsidP="00044F16">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Часы работы учреждения: </w:t>
      </w:r>
      <w:r w:rsidR="00044F16">
        <w:rPr>
          <w:rFonts w:ascii="Times New Roman" w:eastAsia="Times New Roman" w:hAnsi="Times New Roman" w:cs="Calibri"/>
          <w:sz w:val="24"/>
          <w:szCs w:val="24"/>
          <w:lang w:eastAsia="ar-SA"/>
        </w:rPr>
        <w:t xml:space="preserve">                                                                                                                </w:t>
      </w:r>
      <w:r w:rsidRPr="0062490D">
        <w:rPr>
          <w:rFonts w:ascii="Times New Roman" w:eastAsia="Times New Roman" w:hAnsi="Times New Roman" w:cs="Calibri"/>
          <w:sz w:val="24"/>
          <w:szCs w:val="24"/>
          <w:lang w:eastAsia="ar-SA"/>
        </w:rPr>
        <w:t>Понедельник:   08.00 -16.15 (перерыв 12.00 -13.00)</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Вторник:           08.00 -16.15 (перерыв 12.00 -13.00)</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Среда:               08.00 -16.15 (перерыв 12.00 -13.00)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Четверг:            08.00 -16.15 (перерыв 12.00 -13.00)</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Пятница:           08.00 -16.15 (перерыв 12.00 -13.00)</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Суббота:            выходной</w:t>
      </w:r>
    </w:p>
    <w:p w:rsidR="00742DEC"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D052D" w:rsidRPr="00742DEC" w:rsidRDefault="00742DEC"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9D052D">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 xml:space="preserve"> </w:t>
      </w:r>
      <w:r w:rsidR="009D052D">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009D052D" w:rsidRPr="00044F16">
        <w:rPr>
          <w:rFonts w:ascii="Times New Roman" w:eastAsia="Times New Roman" w:hAnsi="Times New Roman" w:cs="Times New Roman"/>
          <w:sz w:val="24"/>
          <w:szCs w:val="24"/>
          <w:lang w:eastAsia="ar-SA"/>
        </w:rPr>
        <w:t>тр.</w:t>
      </w:r>
      <w:r w:rsidR="009D052D">
        <w:rPr>
          <w:rFonts w:ascii="Times New Roman" w:eastAsia="Times New Roman" w:hAnsi="Times New Roman" w:cs="Times New Roman"/>
          <w:sz w:val="24"/>
          <w:szCs w:val="24"/>
          <w:lang w:eastAsia="ar-SA"/>
        </w:rPr>
        <w:t>3</w:t>
      </w:r>
      <w:r w:rsidR="009D052D" w:rsidRPr="00044F16">
        <w:rPr>
          <w:rFonts w:ascii="Times New Roman" w:eastAsia="Times New Roman" w:hAnsi="Times New Roman" w:cs="Times New Roman"/>
          <w:sz w:val="24"/>
          <w:szCs w:val="24"/>
          <w:lang w:eastAsia="ar-SA"/>
        </w:rPr>
        <w:tab/>
        <w:t xml:space="preserve">                                          </w:t>
      </w:r>
      <w:r w:rsidR="009D052D">
        <w:rPr>
          <w:rFonts w:ascii="Times New Roman" w:eastAsia="Times New Roman" w:hAnsi="Times New Roman" w:cs="Times New Roman"/>
          <w:sz w:val="24"/>
          <w:szCs w:val="24"/>
          <w:lang w:eastAsia="ar-SA"/>
        </w:rPr>
        <w:t>12 февраля</w:t>
      </w:r>
      <w:r w:rsidR="009D052D" w:rsidRPr="00044F16">
        <w:rPr>
          <w:rFonts w:ascii="Times New Roman" w:eastAsia="Times New Roman" w:hAnsi="Times New Roman" w:cs="Times New Roman"/>
          <w:sz w:val="24"/>
          <w:szCs w:val="24"/>
        </w:rPr>
        <w:t xml:space="preserve"> 2019 года</w:t>
      </w:r>
      <w:r w:rsidR="009D052D" w:rsidRPr="00044F16">
        <w:rPr>
          <w:rFonts w:ascii="Franklin Gothic Medium Cond" w:eastAsia="Times New Roman" w:hAnsi="Franklin Gothic Medium Cond" w:cs="Times New Roman"/>
          <w:sz w:val="24"/>
          <w:szCs w:val="24"/>
        </w:rPr>
        <w:t xml:space="preserve">    </w:t>
      </w:r>
      <w:r w:rsidR="009D052D" w:rsidRPr="00742DEC">
        <w:rPr>
          <w:rFonts w:ascii="Times New Roman" w:eastAsia="Times New Roman" w:hAnsi="Times New Roman" w:cs="Times New Roman"/>
          <w:sz w:val="24"/>
          <w:szCs w:val="24"/>
        </w:rPr>
        <w:t>вторник   №2</w:t>
      </w:r>
    </w:p>
    <w:p w:rsidR="009D052D" w:rsidRPr="00044F16" w:rsidRDefault="009D052D" w:rsidP="005622A6">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9D052D" w:rsidP="0062490D">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62490D" w:rsidRPr="0062490D">
        <w:rPr>
          <w:rFonts w:ascii="Times New Roman" w:eastAsia="Times New Roman" w:hAnsi="Times New Roman" w:cs="Calibri"/>
          <w:sz w:val="24"/>
          <w:szCs w:val="24"/>
          <w:lang w:eastAsia="ar-SA"/>
        </w:rPr>
        <w:t xml:space="preserve">Воскресенье:    выходной.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Телефон учреждения:</w:t>
      </w:r>
      <w:r w:rsidR="009D052D" w:rsidRPr="009D052D">
        <w:rPr>
          <w:rFonts w:ascii="Times New Roman" w:eastAsia="Times New Roman" w:hAnsi="Times New Roman" w:cs="Calibri"/>
          <w:sz w:val="24"/>
          <w:szCs w:val="24"/>
          <w:lang w:eastAsia="ar-SA"/>
        </w:rPr>
        <w:t xml:space="preserve"> </w:t>
      </w:r>
      <w:r w:rsidR="009D052D" w:rsidRPr="0062490D">
        <w:rPr>
          <w:rFonts w:ascii="Times New Roman" w:eastAsia="Times New Roman" w:hAnsi="Times New Roman" w:cs="Calibri"/>
          <w:sz w:val="24"/>
          <w:szCs w:val="24"/>
          <w:lang w:eastAsia="ar-SA"/>
        </w:rPr>
        <w:t>8 (846-64) 3-85-19;</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•Руководитель учреждения: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 официальном интернет-сайте администрации</w:t>
      </w:r>
      <w:proofErr w:type="gramStart"/>
      <w:r w:rsidRPr="0062490D">
        <w:rPr>
          <w:rFonts w:ascii="Times New Roman" w:eastAsia="Times New Roman" w:hAnsi="Times New Roman" w:cs="Calibri"/>
          <w:sz w:val="24"/>
          <w:szCs w:val="24"/>
          <w:lang w:eastAsia="ar-SA"/>
        </w:rPr>
        <w:t>:</w:t>
      </w:r>
      <w:r w:rsidRPr="0062490D">
        <w:rPr>
          <w:rFonts w:ascii="Times New Roman" w:eastAsia="Times New Roman" w:hAnsi="Times New Roman" w:cs="Calibri"/>
          <w:sz w:val="24"/>
          <w:szCs w:val="24"/>
          <w:vertAlign w:val="superscript"/>
          <w:lang w:eastAsia="ar-SA"/>
        </w:rPr>
        <w:footnoteReference w:id="4"/>
      </w:r>
      <w:r w:rsidRPr="0062490D">
        <w:rPr>
          <w:rFonts w:ascii="Times New Roman" w:eastAsia="Times New Roman" w:hAnsi="Times New Roman" w:cs="Calibri"/>
          <w:sz w:val="24"/>
          <w:szCs w:val="24"/>
          <w:lang w:eastAsia="ar-SA"/>
        </w:rPr>
        <w:t>;</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 информационных стендах в помещении приема заявлений в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 указанным в предыдущем пункте номерам телефонов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62490D">
        <w:rPr>
          <w:rFonts w:ascii="Times New Roman" w:eastAsia="Times New Roman" w:hAnsi="Times New Roman" w:cs="Calibri"/>
          <w:sz w:val="24"/>
          <w:szCs w:val="24"/>
          <w:lang w:val="en-US" w:eastAsia="ar-SA"/>
        </w:rPr>
        <w:t>www</w:t>
      </w:r>
      <w:r w:rsidRPr="0062490D">
        <w:rPr>
          <w:rFonts w:ascii="Times New Roman" w:eastAsia="Times New Roman" w:hAnsi="Times New Roman" w:cs="Calibri"/>
          <w:sz w:val="24"/>
          <w:szCs w:val="24"/>
          <w:lang w:eastAsia="ar-SA"/>
        </w:rPr>
        <w:t>.мфц63.рф</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1.3.3. Информирование о правилах предоставления муниципальной услуги могут проводиться в следующих формах:</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личное консультирование;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консультирование по почте (по электронной почте);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консультирование по телефону;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публичное письменное информирование;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публичное устное информирование.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личное консультирование одного лица должностным лицом администрации не может превышать 20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если для подготовки ответа требуется время, превышающее </w:t>
      </w:r>
      <w:r w:rsidRPr="0062490D">
        <w:rPr>
          <w:rFonts w:ascii="Times New Roman" w:eastAsia="Times New Roman" w:hAnsi="Times New Roman" w:cs="Calibri"/>
          <w:sz w:val="24"/>
          <w:szCs w:val="24"/>
          <w:lang w:eastAsia="ar-SA"/>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1.3.5. При индивидуальном консультировании по почте </w:t>
      </w:r>
      <w:r w:rsidRPr="0062490D">
        <w:rPr>
          <w:rFonts w:ascii="Times New Roman" w:eastAsia="Times New Roman" w:hAnsi="Times New Roman" w:cs="Calibri"/>
          <w:sz w:val="24"/>
          <w:szCs w:val="24"/>
          <w:lang w:eastAsia="ar-SA"/>
        </w:rPr>
        <w:br/>
        <w:t xml:space="preserve">(по электронной почте) ответ на обращение лица, заинтересованного </w:t>
      </w:r>
      <w:r w:rsidRPr="0062490D">
        <w:rPr>
          <w:rFonts w:ascii="Times New Roman" w:eastAsia="Times New Roman" w:hAnsi="Times New Roman" w:cs="Calibri"/>
          <w:sz w:val="24"/>
          <w:szCs w:val="24"/>
          <w:lang w:eastAsia="ar-SA"/>
        </w:rPr>
        <w:br/>
        <w:t xml:space="preserve">в получении консультации, направляется либо по почте, либо </w:t>
      </w:r>
      <w:r w:rsidRPr="0062490D">
        <w:rPr>
          <w:rFonts w:ascii="Times New Roman" w:eastAsia="Times New Roman" w:hAnsi="Times New Roman" w:cs="Calibri"/>
          <w:sz w:val="24"/>
          <w:szCs w:val="24"/>
          <w:lang w:eastAsia="ar-SA"/>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1.3.6. При индивидуальном консультирование по телефону ответ </w:t>
      </w:r>
      <w:r w:rsidRPr="0062490D">
        <w:rPr>
          <w:rFonts w:ascii="Times New Roman" w:eastAsia="Times New Roman" w:hAnsi="Times New Roman" w:cs="Calibri"/>
          <w:sz w:val="24"/>
          <w:szCs w:val="24"/>
          <w:lang w:eastAsia="ar-SA"/>
        </w:rPr>
        <w:br/>
        <w:t xml:space="preserve">на телефонный звонок должен начинаться с информации </w:t>
      </w:r>
      <w:r w:rsidRPr="0062490D">
        <w:rPr>
          <w:rFonts w:ascii="Times New Roman" w:eastAsia="Times New Roman" w:hAnsi="Times New Roman" w:cs="Calibri"/>
          <w:sz w:val="24"/>
          <w:szCs w:val="24"/>
          <w:lang w:eastAsia="ar-SA"/>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Время разговора не должно превышать 10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D052D"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p>
    <w:p w:rsidR="009D052D"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p>
    <w:p w:rsidR="00742DEC"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D052D" w:rsidRPr="00742DEC"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Pr>
          <w:rFonts w:ascii="Times New Roman" w:eastAsia="Times New Roman" w:hAnsi="Times New Roman" w:cs="Times New Roman"/>
          <w:sz w:val="24"/>
          <w:szCs w:val="24"/>
          <w:lang w:eastAsia="ar-SA"/>
        </w:rPr>
        <w:t>4</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742DEC">
        <w:rPr>
          <w:rFonts w:ascii="Times New Roman" w:eastAsia="Times New Roman" w:hAnsi="Times New Roman" w:cs="Times New Roman"/>
          <w:sz w:val="24"/>
          <w:szCs w:val="24"/>
        </w:rPr>
        <w:t>вторник   №2</w:t>
      </w:r>
    </w:p>
    <w:p w:rsidR="009D052D" w:rsidRPr="00044F16" w:rsidRDefault="009D052D" w:rsidP="005622A6">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9D052D" w:rsidRDefault="009D052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62490D">
        <w:rPr>
          <w:rFonts w:ascii="Times New Roman" w:eastAsia="Times New Roman" w:hAnsi="Times New Roman" w:cs="Calibri"/>
          <w:sz w:val="24"/>
          <w:szCs w:val="24"/>
          <w:lang w:eastAsia="ar-SA"/>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1.3.10. На стендах в местах предоставления муниципальной услуги размещаются следующие информационные материалы: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извлечения из текста настоящего Административного регламента и приложения к нему;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извлечения из нормативных правовых актов по наиболее часто задаваемым вопросам;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перечень документов, представляемых заявителем, и требования, предъявляемые к этим документам;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формы документов для заполнения, образцы заполнения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информация о плате за муниципальную услугу;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перечень оснований для отказа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1.3.11. На официальном сайте администрации в сети Интернет размещаются следующие информационные материалы: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полное наименование и полный почтовый адрес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справочные телефоны, по которым можно получить консультацию о правилах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адрес электронной почты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полный текст настоящего Административного регламента с приложениями к нему;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информационные материалы, содержащиеся на стендах в местах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1.3.12. На Едином портале государственных и муниципальных услуг и Региональном портале размещается информация: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полное наименование и полный почтовый адрес администрации;</w:t>
      </w:r>
    </w:p>
    <w:p w:rsidR="009D052D"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D052D"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p>
    <w:p w:rsidR="009D052D" w:rsidRPr="00044F16"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Pr>
          <w:rFonts w:ascii="Times New Roman" w:eastAsia="Times New Roman" w:hAnsi="Times New Roman" w:cs="Times New Roman"/>
          <w:sz w:val="24"/>
          <w:szCs w:val="24"/>
          <w:lang w:eastAsia="ar-SA"/>
        </w:rPr>
        <w:t>.5</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742DEC">
        <w:rPr>
          <w:rFonts w:ascii="Times New Roman" w:eastAsia="Times New Roman" w:hAnsi="Times New Roman" w:cs="Times New Roman"/>
          <w:sz w:val="24"/>
          <w:szCs w:val="24"/>
        </w:rPr>
        <w:t>вторник   №2</w:t>
      </w:r>
    </w:p>
    <w:p w:rsidR="009D052D" w:rsidRPr="00044F16" w:rsidRDefault="009D052D" w:rsidP="005622A6">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9D052D" w:rsidP="0062490D">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62490D" w:rsidRPr="0062490D">
        <w:rPr>
          <w:rFonts w:ascii="Times New Roman" w:eastAsia="Times New Roman" w:hAnsi="Times New Roman" w:cs="Calibri"/>
          <w:sz w:val="24"/>
          <w:szCs w:val="24"/>
          <w:lang w:eastAsia="ar-SA"/>
        </w:rPr>
        <w:t>справочные телефоны, по которым можно получить консультацию по порядку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адрес электронной почты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1.3.13. В залах обслуживания МФЦ</w:t>
      </w:r>
      <w:r w:rsidRPr="0062490D">
        <w:rPr>
          <w:rFonts w:ascii="Times New Roman" w:eastAsia="Times New Roman" w:hAnsi="Times New Roman" w:cs="Calibri"/>
          <w:sz w:val="24"/>
          <w:szCs w:val="24"/>
          <w:vertAlign w:val="superscript"/>
          <w:lang w:eastAsia="ar-SA"/>
        </w:rPr>
        <w:footnoteReference w:id="5"/>
      </w:r>
      <w:r w:rsidRPr="0062490D">
        <w:rPr>
          <w:rFonts w:ascii="Times New Roman" w:eastAsia="Times New Roman" w:hAnsi="Times New Roman" w:cs="Calibri"/>
          <w:sz w:val="24"/>
          <w:szCs w:val="24"/>
          <w:lang w:eastAsia="ar-SA"/>
        </w:rPr>
        <w:t xml:space="preserve"> устанавливаются </w:t>
      </w:r>
      <w:proofErr w:type="gramStart"/>
      <w:r w:rsidRPr="0062490D">
        <w:rPr>
          <w:rFonts w:ascii="Times New Roman" w:eastAsia="Times New Roman" w:hAnsi="Times New Roman" w:cs="Calibri"/>
          <w:sz w:val="24"/>
          <w:szCs w:val="24"/>
          <w:lang w:eastAsia="ar-SA"/>
        </w:rPr>
        <w:t>интернет-киоски</w:t>
      </w:r>
      <w:proofErr w:type="gramEnd"/>
      <w:r w:rsidRPr="0062490D">
        <w:rPr>
          <w:rFonts w:ascii="Times New Roman" w:eastAsia="Times New Roman" w:hAnsi="Times New Roman" w:cs="Calibri"/>
          <w:sz w:val="24"/>
          <w:szCs w:val="24"/>
          <w:lang w:eastAsia="ar-SA"/>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2490D">
        <w:rPr>
          <w:rFonts w:ascii="Times New Roman" w:eastAsia="Times New Roman" w:hAnsi="Times New Roman" w:cs="Calibri"/>
          <w:sz w:val="24"/>
          <w:szCs w:val="24"/>
          <w:lang w:eastAsia="ar-SA"/>
        </w:rPr>
        <w:t>интернет-киоска</w:t>
      </w:r>
      <w:proofErr w:type="gramEnd"/>
      <w:r w:rsidRPr="0062490D">
        <w:rPr>
          <w:rFonts w:ascii="Times New Roman" w:eastAsia="Times New Roman" w:hAnsi="Times New Roman" w:cs="Calibri"/>
          <w:sz w:val="24"/>
          <w:szCs w:val="24"/>
          <w:lang w:eastAsia="ar-SA"/>
        </w:rPr>
        <w:t>, размещаются на информационном стенде в непосредственной близости от места расположения интернет-киоска.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2. Стандарт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 Наименование муниципальной услуги: выдача разрешений</w:t>
      </w:r>
      <w:r w:rsidRPr="0062490D">
        <w:rPr>
          <w:rFonts w:ascii="Times New Roman" w:eastAsia="Times New Roman" w:hAnsi="Times New Roman" w:cs="Calibri"/>
          <w:sz w:val="24"/>
          <w:szCs w:val="24"/>
          <w:lang w:eastAsia="ar-SA"/>
        </w:rPr>
        <w:br/>
        <w:t>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2.2. Наименование органа местного самоуправления, предоставляющего муниципальную услугу, – местная администрация</w:t>
      </w:r>
      <w:r w:rsidRPr="0062490D">
        <w:rPr>
          <w:rFonts w:ascii="Times New Roman" w:eastAsia="Times New Roman" w:hAnsi="Times New Roman" w:cs="Calibri"/>
          <w:sz w:val="24"/>
          <w:szCs w:val="24"/>
          <w:vertAlign w:val="superscript"/>
          <w:lang w:eastAsia="ar-SA"/>
        </w:rPr>
        <w:footnoteReference w:id="6"/>
      </w:r>
      <w:r w:rsidRPr="0062490D">
        <w:rPr>
          <w:rFonts w:ascii="Times New Roman" w:eastAsia="Times New Roman" w:hAnsi="Times New Roman" w:cs="Calibri"/>
          <w:sz w:val="24"/>
          <w:szCs w:val="24"/>
          <w:lang w:eastAsia="ar-SA"/>
        </w:rPr>
        <w:t xml:space="preserve">.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муниципальной услуги осуществляется в МФЦ</w:t>
      </w:r>
      <w:r w:rsidRPr="0062490D">
        <w:rPr>
          <w:rFonts w:ascii="Times New Roman" w:eastAsia="Times New Roman" w:hAnsi="Times New Roman" w:cs="Calibri"/>
          <w:sz w:val="24"/>
          <w:szCs w:val="24"/>
          <w:lang w:eastAsia="ar-SA"/>
        </w:rPr>
        <w:b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 предоставлении муниципальной услуги осуществляется взаимодействие </w:t>
      </w:r>
      <w:proofErr w:type="gramStart"/>
      <w:r w:rsidRPr="0062490D">
        <w:rPr>
          <w:rFonts w:ascii="Times New Roman" w:eastAsia="Times New Roman" w:hAnsi="Times New Roman" w:cs="Calibri"/>
          <w:sz w:val="24"/>
          <w:szCs w:val="24"/>
          <w:lang w:eastAsia="ar-SA"/>
        </w:rPr>
        <w:t>с</w:t>
      </w:r>
      <w:proofErr w:type="gram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Управлением Федеральной налоговой службы Российской Федерации </w:t>
      </w:r>
      <w:r w:rsidRPr="0062490D">
        <w:rPr>
          <w:rFonts w:ascii="Times New Roman" w:eastAsia="Times New Roman" w:hAnsi="Times New Roman" w:cs="Calibri"/>
          <w:sz w:val="24"/>
          <w:szCs w:val="24"/>
          <w:lang w:eastAsia="ar-SA"/>
        </w:rPr>
        <w:br/>
        <w:t>по Самарской области (далее – УФНС России по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управлением государственной охраны объектов культурного наследия Самарской области (далее – управление охраны памятников);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органы местного самоуправления (их структурные подразделения).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2.3. Результатом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отказ в предоставлении разрешения на отклонение от параметров.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2.4. 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указанный срок не входит время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04E33" w:rsidRDefault="0062490D" w:rsidP="009D052D">
      <w:pPr>
        <w:spacing w:after="0" w:line="240" w:lineRule="auto"/>
        <w:ind w:left="-567" w:hanging="180"/>
        <w:jc w:val="center"/>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40 Градостроительного </w:t>
      </w:r>
    </w:p>
    <w:p w:rsidR="009D052D" w:rsidRDefault="0062490D" w:rsidP="009D052D">
      <w:pPr>
        <w:spacing w:after="0" w:line="240" w:lineRule="auto"/>
        <w:ind w:left="-567" w:hanging="180"/>
        <w:jc w:val="center"/>
        <w:rPr>
          <w:rFonts w:ascii="Times New Roman" w:eastAsia="Times New Roman" w:hAnsi="Times New Roman" w:cs="Times New Roman"/>
          <w:sz w:val="24"/>
          <w:szCs w:val="24"/>
          <w:lang w:eastAsia="ar-SA"/>
        </w:rPr>
      </w:pPr>
      <w:r w:rsidRPr="0062490D">
        <w:rPr>
          <w:rFonts w:ascii="Times New Roman" w:eastAsia="Times New Roman" w:hAnsi="Times New Roman" w:cs="Calibri"/>
          <w:sz w:val="24"/>
          <w:szCs w:val="24"/>
          <w:lang w:eastAsia="ar-SA"/>
        </w:rPr>
        <w:t xml:space="preserve">кодекса Российской Федерации. Срок проведения публичных слушаний с момента </w:t>
      </w:r>
    </w:p>
    <w:p w:rsidR="00C04E33" w:rsidRDefault="00C04E33" w:rsidP="009D052D">
      <w:pPr>
        <w:spacing w:after="0" w:line="240" w:lineRule="auto"/>
        <w:ind w:left="-567" w:hanging="180"/>
        <w:jc w:val="center"/>
        <w:rPr>
          <w:rFonts w:ascii="Times New Roman" w:eastAsia="Times New Roman" w:hAnsi="Times New Roman" w:cs="Times New Roman"/>
          <w:sz w:val="24"/>
          <w:szCs w:val="24"/>
          <w:lang w:eastAsia="ar-SA"/>
        </w:rPr>
      </w:pPr>
    </w:p>
    <w:p w:rsidR="005622A6" w:rsidRDefault="005622A6" w:rsidP="009D052D">
      <w:pPr>
        <w:spacing w:after="0" w:line="240" w:lineRule="auto"/>
        <w:ind w:left="-567" w:hanging="180"/>
        <w:jc w:val="center"/>
        <w:rPr>
          <w:rFonts w:ascii="Times New Roman" w:eastAsia="Times New Roman" w:hAnsi="Times New Roman" w:cs="Times New Roman"/>
          <w:sz w:val="24"/>
          <w:szCs w:val="24"/>
          <w:lang w:eastAsia="ar-SA"/>
        </w:rPr>
      </w:pPr>
    </w:p>
    <w:p w:rsidR="009D052D" w:rsidRPr="00742DEC" w:rsidRDefault="005622A6"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9D052D" w:rsidRPr="00044F16">
        <w:rPr>
          <w:rFonts w:ascii="Times New Roman" w:eastAsia="Times New Roman" w:hAnsi="Times New Roman" w:cs="Times New Roman"/>
          <w:sz w:val="24"/>
          <w:szCs w:val="24"/>
          <w:lang w:eastAsia="ar-SA"/>
        </w:rPr>
        <w:t>тр.</w:t>
      </w:r>
      <w:r w:rsidR="009D052D">
        <w:rPr>
          <w:rFonts w:ascii="Times New Roman" w:eastAsia="Times New Roman" w:hAnsi="Times New Roman" w:cs="Times New Roman"/>
          <w:sz w:val="24"/>
          <w:szCs w:val="24"/>
          <w:lang w:eastAsia="ar-SA"/>
        </w:rPr>
        <w:t>6</w:t>
      </w:r>
      <w:r w:rsidR="009D052D"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009D052D" w:rsidRPr="00044F16">
        <w:rPr>
          <w:rFonts w:ascii="Times New Roman" w:eastAsia="Times New Roman" w:hAnsi="Times New Roman" w:cs="Times New Roman"/>
          <w:sz w:val="24"/>
          <w:szCs w:val="24"/>
          <w:lang w:eastAsia="ar-SA"/>
        </w:rPr>
        <w:t xml:space="preserve"> </w:t>
      </w:r>
      <w:r w:rsidR="009D052D">
        <w:rPr>
          <w:rFonts w:ascii="Times New Roman" w:eastAsia="Times New Roman" w:hAnsi="Times New Roman" w:cs="Times New Roman"/>
          <w:sz w:val="24"/>
          <w:szCs w:val="24"/>
          <w:lang w:eastAsia="ar-SA"/>
        </w:rPr>
        <w:t>12 февраля</w:t>
      </w:r>
      <w:r w:rsidR="009D052D" w:rsidRPr="00044F16">
        <w:rPr>
          <w:rFonts w:ascii="Times New Roman" w:eastAsia="Times New Roman" w:hAnsi="Times New Roman" w:cs="Times New Roman"/>
          <w:sz w:val="24"/>
          <w:szCs w:val="24"/>
        </w:rPr>
        <w:t xml:space="preserve"> 2019 </w:t>
      </w:r>
      <w:r w:rsidR="009D052D" w:rsidRPr="00742DEC">
        <w:rPr>
          <w:rFonts w:ascii="Times New Roman" w:eastAsia="Times New Roman" w:hAnsi="Times New Roman" w:cs="Times New Roman"/>
          <w:sz w:val="24"/>
          <w:szCs w:val="24"/>
        </w:rPr>
        <w:t>года    вторник   №2</w:t>
      </w:r>
    </w:p>
    <w:p w:rsidR="009D052D" w:rsidRPr="00044F16" w:rsidRDefault="009D052D" w:rsidP="005622A6">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C04E33" w:rsidRDefault="00C04E33" w:rsidP="00C04E33">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Calibri"/>
          <w:sz w:val="24"/>
          <w:szCs w:val="24"/>
          <w:lang w:eastAsia="ar-SA"/>
        </w:rPr>
        <w:t xml:space="preserve">         </w:t>
      </w:r>
      <w:r w:rsidRPr="0062490D">
        <w:rPr>
          <w:rFonts w:ascii="Times New Roman" w:eastAsia="Times New Roman" w:hAnsi="Times New Roman" w:cs="Calibri"/>
          <w:sz w:val="24"/>
          <w:szCs w:val="24"/>
          <w:lang w:eastAsia="ar-SA"/>
        </w:rPr>
        <w:t>оповещения жителей муниципального образования о времени и месте их проведения</w:t>
      </w:r>
      <w:r>
        <w:rPr>
          <w:rFonts w:ascii="Times New Roman" w:eastAsia="Times New Roman" w:hAnsi="Times New Roman" w:cs="Times New Roman"/>
          <w:sz w:val="24"/>
          <w:szCs w:val="24"/>
          <w:lang w:eastAsia="ar-SA"/>
        </w:rPr>
        <w:t xml:space="preserve"> </w:t>
      </w:r>
    </w:p>
    <w:p w:rsidR="009D052D" w:rsidRDefault="0062490D" w:rsidP="009D052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w:t>
      </w:r>
    </w:p>
    <w:p w:rsidR="0062490D" w:rsidRPr="0062490D" w:rsidRDefault="0062490D" w:rsidP="009D052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представительного органа муниципального образования и не может быть более одного месяца.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2.5. Правовыми основаниями для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Земельный кодекс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Градостроительный кодекс Российской Федерации от 29.12.2004</w:t>
      </w:r>
      <w:r w:rsidRPr="0062490D">
        <w:rPr>
          <w:rFonts w:ascii="Times New Roman" w:eastAsia="Times New Roman" w:hAnsi="Times New Roman" w:cs="Calibri"/>
          <w:sz w:val="24"/>
          <w:szCs w:val="24"/>
          <w:lang w:eastAsia="ar-SA"/>
        </w:rPr>
        <w:br/>
        <w:t>№ 190-ФЗ;</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29.12.2004 № 191-ФЗ «О введении в действие Градостроительного кодекса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06.10.2003 № 131-ФЗ «Об общих принципах организации местного самоуправления в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27.07.2010 № 210-ФЗ «Об организации предоставления государственных и муниципальных услуг»;</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Закон Самарской области от 03.10.2014 № 89-ГД «О предоставлении в Самарской области государственных и муниципальных услуг </w:t>
      </w:r>
      <w:r w:rsidRPr="0062490D">
        <w:rPr>
          <w:rFonts w:ascii="Times New Roman" w:eastAsia="Times New Roman" w:hAnsi="Times New Roman" w:cs="Calibri"/>
          <w:sz w:val="24"/>
          <w:szCs w:val="24"/>
          <w:lang w:eastAsia="ar-SA"/>
        </w:rPr>
        <w:br/>
        <w:t>по экстерриториальному принципу»;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Закон Самарской области от 12.07.2006 № 90-ГД</w:t>
      </w:r>
      <w:r w:rsidRPr="0062490D">
        <w:rPr>
          <w:rFonts w:ascii="Times New Roman" w:eastAsia="Times New Roman" w:hAnsi="Times New Roman" w:cs="Calibri"/>
          <w:sz w:val="24"/>
          <w:szCs w:val="24"/>
          <w:lang w:eastAsia="ar-SA"/>
        </w:rPr>
        <w:br/>
        <w:t>«О градостроительной деятельности на территории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Закон Самарской области от 11.03.2005 № 94-ГД «О земле»; Правила землепользования и застройки</w:t>
      </w:r>
      <w:r w:rsidRPr="0062490D">
        <w:rPr>
          <w:rFonts w:ascii="Calibri" w:eastAsia="Times New Roman" w:hAnsi="Calibri" w:cs="Calibri"/>
          <w:lang w:eastAsia="ar-SA"/>
        </w:rPr>
        <w:t xml:space="preserve"> </w:t>
      </w:r>
      <w:r w:rsidRPr="0062490D">
        <w:rPr>
          <w:rFonts w:ascii="Times New Roman" w:eastAsia="Times New Roman" w:hAnsi="Times New Roman" w:cs="Calibri"/>
          <w:sz w:val="24"/>
          <w:szCs w:val="24"/>
          <w:lang w:eastAsia="ar-SA"/>
        </w:rPr>
        <w:t xml:space="preserve">решением Собрания представителей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 от 25.12. 2013 года № 26</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редакции решения собрания  представителей сельского поселения от 09.11.2015 г.№ 20|1;от 27.06.2017г.№45и от 30.06.2018г.№87,настоящий Административный регламент.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С текстами федеральных законов, указов и распоряжений Президента Российской Федерации можно ознакомиться на </w:t>
      </w:r>
      <w:proofErr w:type="gramStart"/>
      <w:r w:rsidRPr="0062490D">
        <w:rPr>
          <w:rFonts w:ascii="Times New Roman" w:eastAsia="Times New Roman" w:hAnsi="Times New Roman" w:cs="Calibri"/>
          <w:sz w:val="24"/>
          <w:szCs w:val="24"/>
          <w:lang w:eastAsia="ar-SA"/>
        </w:rPr>
        <w:t>Официальном</w:t>
      </w:r>
      <w:proofErr w:type="gramEnd"/>
      <w:r w:rsidRPr="0062490D">
        <w:rPr>
          <w:rFonts w:ascii="Times New Roman" w:eastAsia="Times New Roman" w:hAnsi="Times New Roman" w:cs="Calibri"/>
          <w:sz w:val="24"/>
          <w:szCs w:val="24"/>
          <w:lang w:eastAsia="ar-SA"/>
        </w:rPr>
        <w:t xml:space="preserve"> интернет-портале правовой информации (</w:t>
      </w:r>
      <w:hyperlink r:id="rId10" w:history="1">
        <w:r w:rsidRPr="0062490D">
          <w:rPr>
            <w:rFonts w:ascii="Times New Roman" w:eastAsia="Times New Roman" w:hAnsi="Times New Roman" w:cs="Calibri"/>
            <w:color w:val="0000FF"/>
            <w:u w:val="single"/>
            <w:lang w:eastAsia="ar-SA"/>
          </w:rPr>
          <w:t>www.pravo.gov.ru</w:t>
        </w:r>
      </w:hyperlink>
      <w:r w:rsidRPr="0062490D">
        <w:rPr>
          <w:rFonts w:ascii="Times New Roman" w:eastAsia="Times New Roman" w:hAnsi="Times New Roman" w:cs="Calibri"/>
          <w:sz w:val="24"/>
          <w:szCs w:val="24"/>
          <w:lang w:eastAsia="ar-SA"/>
        </w:rPr>
        <w:t xml:space="preserve">). На </w:t>
      </w:r>
      <w:proofErr w:type="gramStart"/>
      <w:r w:rsidRPr="0062490D">
        <w:rPr>
          <w:rFonts w:ascii="Times New Roman" w:eastAsia="Times New Roman" w:hAnsi="Times New Roman" w:cs="Calibri"/>
          <w:sz w:val="24"/>
          <w:szCs w:val="24"/>
          <w:lang w:eastAsia="ar-SA"/>
        </w:rPr>
        <w:t>Официальном</w:t>
      </w:r>
      <w:proofErr w:type="gramEnd"/>
      <w:r w:rsidRPr="0062490D">
        <w:rPr>
          <w:rFonts w:ascii="Times New Roman" w:eastAsia="Times New Roman" w:hAnsi="Times New Roman" w:cs="Calibri"/>
          <w:sz w:val="24"/>
          <w:szCs w:val="24"/>
          <w:lang w:eastAsia="ar-SA"/>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2.6. Для получения муниципальной услуги заявитель самостоятельно представляет в администрацию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или в МФЦ следующие документы: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Приложениями к заявлению являются составленные в произвольной форме схема организации земельного участка и пояснительная записка.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Схема планировочной организации земельного участка отображает: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размещения существующих и проектируемых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существующие и проектируемые подъезды, подходы к ним;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здания, строения, сооружения, подлежащие сносу (при наличии);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решения по планировке, благоустройству, озеленению территории, существующие и планируемые автостоянки;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границ зон с особыми условиями использования территорий;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Пояснительная записка содержит сведения: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 параметрах планируемого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 функциональном назначении к строительству или реконструкции объекта капитального строительства;</w:t>
      </w:r>
    </w:p>
    <w:p w:rsidR="009D052D" w:rsidRDefault="009D052D" w:rsidP="009D052D">
      <w:pPr>
        <w:suppressAutoHyphens/>
        <w:spacing w:after="0" w:line="240" w:lineRule="auto"/>
        <w:rPr>
          <w:rFonts w:ascii="Times New Roman" w:eastAsia="Times New Roman" w:hAnsi="Times New Roman" w:cs="Calibri"/>
          <w:sz w:val="24"/>
          <w:szCs w:val="24"/>
          <w:lang w:eastAsia="ar-SA"/>
        </w:rPr>
      </w:pPr>
    </w:p>
    <w:p w:rsidR="009D052D" w:rsidRPr="00742DEC" w:rsidRDefault="009D052D" w:rsidP="009D052D">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Pr>
          <w:rFonts w:ascii="Times New Roman" w:eastAsia="Times New Roman" w:hAnsi="Times New Roman" w:cs="Times New Roman"/>
          <w:sz w:val="24"/>
          <w:szCs w:val="24"/>
          <w:lang w:eastAsia="ar-SA"/>
        </w:rPr>
        <w:t>7</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44F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742DEC">
        <w:rPr>
          <w:rFonts w:ascii="Times New Roman" w:eastAsia="Times New Roman" w:hAnsi="Times New Roman" w:cs="Times New Roman"/>
          <w:sz w:val="24"/>
          <w:szCs w:val="24"/>
        </w:rPr>
        <w:t>вторник   №2</w:t>
      </w:r>
    </w:p>
    <w:p w:rsidR="009D052D" w:rsidRPr="00044F16" w:rsidRDefault="009D052D" w:rsidP="00C04E33">
      <w:pPr>
        <w:tabs>
          <w:tab w:val="left" w:pos="142"/>
        </w:tabs>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9D052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 территориях, подверженных риску негативного воздействия</w:t>
      </w:r>
      <w:r w:rsidRPr="0062490D">
        <w:rPr>
          <w:rFonts w:ascii="Times New Roman" w:eastAsia="Times New Roman" w:hAnsi="Times New Roman" w:cs="Calibri"/>
          <w:sz w:val="24"/>
          <w:szCs w:val="24"/>
          <w:lang w:eastAsia="ar-SA"/>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r>
      <w:r w:rsidRPr="0062490D">
        <w:rPr>
          <w:rFonts w:ascii="Times New Roman" w:eastAsia="Times New Roman" w:hAnsi="Times New Roman" w:cs="Calibri"/>
          <w:sz w:val="24"/>
          <w:szCs w:val="24"/>
          <w:lang w:eastAsia="ar-SA"/>
        </w:rPr>
        <w:br/>
        <w:t>на окружающую среду);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Уполномоченный представитель заявителя должен предъявить документ, удостоверяющий полномочия представителя.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2.7. Документами и информацией, необходимыми в соответствии</w:t>
      </w:r>
      <w:r w:rsidRPr="0062490D">
        <w:rPr>
          <w:rFonts w:ascii="Times New Roman" w:eastAsia="Times New Roman" w:hAnsi="Times New Roman" w:cs="Calibri"/>
          <w:sz w:val="24"/>
          <w:szCs w:val="24"/>
          <w:lang w:eastAsia="ar-SA"/>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сведения, внесенные в государственный кадастр недвижимости (Единый государственный реестр недвижимости):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кадастровая выписка о земельном участке;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кадастровый план территории, в границах которой расположен земельный участок;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градостроительный план земельного участка;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w:t>
      </w:r>
      <w:proofErr w:type="gramEnd"/>
      <w:r w:rsidRPr="0062490D">
        <w:rPr>
          <w:rFonts w:ascii="Times New Roman" w:eastAsia="Times New Roman" w:hAnsi="Times New Roman" w:cs="Calibri"/>
          <w:sz w:val="24"/>
          <w:szCs w:val="24"/>
          <w:lang w:eastAsia="ar-SA"/>
        </w:rPr>
        <w:t xml:space="preserve"> культуры) народов Российской Федерации и режимам использования территорий объектов культурного наследия.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вправе предоставить полный пакет документов, необходимых для предоставления муниципальной услуги, самостоятельно.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2.8. Основанием для отказа в приеме документов, необходимых для предоставления муниципальной услуги, являются:</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742DEC" w:rsidRDefault="005562AC"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04E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8</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 xml:space="preserve">     </w:t>
      </w:r>
      <w:r w:rsidR="005C2F77" w:rsidRPr="00044F16">
        <w:rPr>
          <w:rFonts w:ascii="Times New Roman" w:eastAsia="Times New Roman" w:hAnsi="Times New Roman" w:cs="Times New Roman"/>
          <w:sz w:val="24"/>
          <w:szCs w:val="24"/>
          <w:lang w:eastAsia="ar-SA"/>
        </w:rPr>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742DEC">
        <w:rPr>
          <w:rFonts w:ascii="Times New Roman" w:eastAsia="Times New Roman" w:hAnsi="Times New Roman" w:cs="Times New Roman"/>
          <w:sz w:val="24"/>
          <w:szCs w:val="24"/>
        </w:rPr>
        <w:t>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 непредставление документов, перечисленных в подпункте 1 </w:t>
      </w:r>
      <w:r w:rsidRPr="0062490D">
        <w:rPr>
          <w:rFonts w:ascii="Times New Roman" w:eastAsia="Times New Roman" w:hAnsi="Times New Roman" w:cs="Calibri"/>
          <w:sz w:val="24"/>
          <w:szCs w:val="24"/>
          <w:lang w:eastAsia="ar-SA"/>
        </w:rPr>
        <w:br/>
        <w:t>пункта 2.6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текст заявления не поддается прочтению;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 отсутствие в заявлении сведений о заявителе, подписи заявителя, контактных телефонов, почтового адреса;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6) заявление подписано неуполномоченным лицом.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подаче заявления через Единый портал основания для отказа</w:t>
      </w:r>
      <w:r w:rsidRPr="0062490D">
        <w:rPr>
          <w:rFonts w:ascii="Times New Roman" w:eastAsia="Times New Roman" w:hAnsi="Times New Roman" w:cs="Calibri"/>
          <w:sz w:val="24"/>
          <w:szCs w:val="24"/>
          <w:lang w:eastAsia="ar-SA"/>
        </w:rPr>
        <w:br/>
        <w:t>в приеме документов отсутствуют.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2.9. 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несоответствие испрашиваемого разрешения требованиям иных технических регламентов;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о подготовке проекта правил землепользования и застройки муниципального образования (далее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2.10. Услуги, являющиеся необходимыми и обязательными для предоставления муниципальной услуги, отсутствуют.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2.11. Предоставление муниципальной услуги осуществляется бесплатно.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независимо от результатов публичных слушаний.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поступлении в администрацию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5C2F77"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w:t>
      </w:r>
      <w:proofErr w:type="gramStart"/>
      <w:r w:rsidRPr="0062490D">
        <w:rPr>
          <w:rFonts w:ascii="Times New Roman" w:eastAsia="Times New Roman" w:hAnsi="Times New Roman" w:cs="Calibri"/>
          <w:sz w:val="24"/>
          <w:szCs w:val="24"/>
          <w:lang w:eastAsia="ar-SA"/>
        </w:rPr>
        <w:t>муниципальная</w:t>
      </w:r>
      <w:proofErr w:type="gramEnd"/>
      <w:r w:rsidRPr="0062490D">
        <w:rPr>
          <w:rFonts w:ascii="Times New Roman" w:eastAsia="Times New Roman" w:hAnsi="Times New Roman" w:cs="Calibri"/>
          <w:sz w:val="24"/>
          <w:szCs w:val="24"/>
          <w:lang w:eastAsia="ar-SA"/>
        </w:rPr>
        <w:t xml:space="preserve"> </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044F16" w:rsidRDefault="005562AC"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9</w:t>
      </w:r>
      <w:r w:rsidR="005C2F77" w:rsidRPr="00044F16">
        <w:rPr>
          <w:rFonts w:ascii="Times New Roman" w:eastAsia="Times New Roman" w:hAnsi="Times New Roman" w:cs="Times New Roman"/>
          <w:sz w:val="24"/>
          <w:szCs w:val="24"/>
          <w:lang w:eastAsia="ar-SA"/>
        </w:rPr>
        <w:tab/>
      </w:r>
      <w:r w:rsidR="005C2F77" w:rsidRPr="005C2F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C2F77" w:rsidRPr="005C2F77">
        <w:rPr>
          <w:rFonts w:ascii="Times New Roman" w:eastAsia="Times New Roman" w:hAnsi="Times New Roman" w:cs="Times New Roman"/>
          <w:sz w:val="24"/>
          <w:szCs w:val="24"/>
          <w:lang w:eastAsia="ar-SA"/>
        </w:rPr>
        <w:t xml:space="preserve"> 12 февраля</w:t>
      </w:r>
      <w:r w:rsidR="005C2F77" w:rsidRPr="005C2F77">
        <w:rPr>
          <w:rFonts w:ascii="Times New Roman" w:eastAsia="Times New Roman" w:hAnsi="Times New Roman" w:cs="Times New Roman"/>
          <w:sz w:val="24"/>
          <w:szCs w:val="24"/>
        </w:rPr>
        <w:t xml:space="preserve"> 2019 года  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услуга, для удобства заявителей размещаются на нижних, предпочтительнее на первых этажах здания.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Присутственные места в администрации оборудуются: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противопожарной системой и средствами пожаротушения;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системой оповещения о возникновении чрезвычайной ситуации;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системой охраны.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Входы и выходы из помещений оборудуются соответствующими указателями с автономными источниками бесперебойного питания.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2490D">
        <w:rPr>
          <w:rFonts w:ascii="Times New Roman" w:eastAsia="Times New Roman" w:hAnsi="Times New Roman" w:cs="Calibri"/>
          <w:sz w:val="24"/>
          <w:szCs w:val="24"/>
          <w:lang w:eastAsia="ar-SA"/>
        </w:rPr>
        <w:t>банкетками</w:t>
      </w:r>
      <w:proofErr w:type="spellEnd"/>
      <w:r w:rsidRPr="0062490D">
        <w:rPr>
          <w:rFonts w:ascii="Times New Roman" w:eastAsia="Times New Roman" w:hAnsi="Times New Roman" w:cs="Calibri"/>
          <w:sz w:val="24"/>
          <w:szCs w:val="24"/>
          <w:lang w:eastAsia="ar-SA"/>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помещения администрации обеспечивается допуск </w:t>
      </w:r>
      <w:proofErr w:type="spellStart"/>
      <w:r w:rsidRPr="0062490D">
        <w:rPr>
          <w:rFonts w:ascii="Times New Roman" w:eastAsia="Times New Roman" w:hAnsi="Times New Roman" w:cs="Calibri"/>
          <w:sz w:val="24"/>
          <w:szCs w:val="24"/>
          <w:lang w:eastAsia="ar-SA"/>
        </w:rPr>
        <w:t>сурдопереводчика</w:t>
      </w:r>
      <w:proofErr w:type="spellEnd"/>
      <w:r w:rsidRPr="0062490D">
        <w:rPr>
          <w:rFonts w:ascii="Times New Roman" w:eastAsia="Times New Roman" w:hAnsi="Times New Roman" w:cs="Calibri"/>
          <w:sz w:val="24"/>
          <w:szCs w:val="24"/>
          <w:lang w:eastAsia="ar-SA"/>
        </w:rPr>
        <w:t xml:space="preserve"> и </w:t>
      </w:r>
      <w:proofErr w:type="spellStart"/>
      <w:r w:rsidRPr="0062490D">
        <w:rPr>
          <w:rFonts w:ascii="Times New Roman" w:eastAsia="Times New Roman" w:hAnsi="Times New Roman" w:cs="Calibri"/>
          <w:sz w:val="24"/>
          <w:szCs w:val="24"/>
          <w:lang w:eastAsia="ar-SA"/>
        </w:rPr>
        <w:t>тифлосурдопереводчика</w:t>
      </w:r>
      <w:proofErr w:type="spell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C2F77"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proofErr w:type="gramStart"/>
      <w:r w:rsidRPr="0062490D">
        <w:rPr>
          <w:rFonts w:ascii="Times New Roman" w:eastAsia="Times New Roman" w:hAnsi="Times New Roman" w:cs="Calibri"/>
          <w:sz w:val="24"/>
          <w:szCs w:val="24"/>
          <w:lang w:eastAsia="ar-SA"/>
        </w:rPr>
        <w:t>в</w:t>
      </w:r>
      <w:proofErr w:type="gramEnd"/>
      <w:r w:rsidRPr="0062490D">
        <w:rPr>
          <w:rFonts w:ascii="Times New Roman" w:eastAsia="Times New Roman" w:hAnsi="Times New Roman" w:cs="Calibri"/>
          <w:sz w:val="24"/>
          <w:szCs w:val="24"/>
          <w:lang w:eastAsia="ar-SA"/>
        </w:rPr>
        <w:t xml:space="preserve"> </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5C2F77" w:rsidRDefault="005562AC"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005C2F77" w:rsidRPr="005C2F77">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10</w:t>
      </w:r>
      <w:r w:rsidR="005C2F77" w:rsidRPr="005C2F77">
        <w:rPr>
          <w:rFonts w:ascii="Times New Roman" w:eastAsia="Times New Roman" w:hAnsi="Times New Roman" w:cs="Times New Roman"/>
          <w:sz w:val="24"/>
          <w:szCs w:val="24"/>
          <w:lang w:eastAsia="ar-SA"/>
        </w:rPr>
        <w:t xml:space="preserve">                                                    12 февраля</w:t>
      </w:r>
      <w:r w:rsidR="005C2F77" w:rsidRPr="005C2F77">
        <w:rPr>
          <w:rFonts w:ascii="Times New Roman" w:eastAsia="Times New Roman" w:hAnsi="Times New Roman" w:cs="Times New Roman"/>
          <w:sz w:val="24"/>
          <w:szCs w:val="24"/>
        </w:rPr>
        <w:t xml:space="preserve"> 2019 года    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5C2F77">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администрацию за определенный период. На стоянке должно быть не менее 5 </w:t>
      </w:r>
      <w:proofErr w:type="spellStart"/>
      <w:r w:rsidRPr="0062490D">
        <w:rPr>
          <w:rFonts w:ascii="Times New Roman" w:eastAsia="Times New Roman" w:hAnsi="Times New Roman" w:cs="Calibri"/>
          <w:sz w:val="24"/>
          <w:szCs w:val="24"/>
          <w:lang w:eastAsia="ar-SA"/>
        </w:rPr>
        <w:t>машино</w:t>
      </w:r>
      <w:proofErr w:type="spellEnd"/>
      <w:r w:rsidRPr="0062490D">
        <w:rPr>
          <w:rFonts w:ascii="Times New Roman" w:eastAsia="Times New Roman" w:hAnsi="Times New Roman" w:cs="Calibri"/>
          <w:sz w:val="24"/>
          <w:szCs w:val="24"/>
          <w:lang w:eastAsia="ar-SA"/>
        </w:rPr>
        <w:t xml:space="preserve">-мест, в том числе не менее одного </w:t>
      </w:r>
      <w:proofErr w:type="spellStart"/>
      <w:r w:rsidRPr="0062490D">
        <w:rPr>
          <w:rFonts w:ascii="Times New Roman" w:eastAsia="Times New Roman" w:hAnsi="Times New Roman" w:cs="Calibri"/>
          <w:sz w:val="24"/>
          <w:szCs w:val="24"/>
          <w:lang w:eastAsia="ar-SA"/>
        </w:rPr>
        <w:t>машино</w:t>
      </w:r>
      <w:proofErr w:type="spellEnd"/>
      <w:r w:rsidRPr="0062490D">
        <w:rPr>
          <w:rFonts w:ascii="Times New Roman" w:eastAsia="Times New Roman" w:hAnsi="Times New Roman" w:cs="Calibri"/>
          <w:sz w:val="24"/>
          <w:szCs w:val="24"/>
          <w:lang w:eastAsia="ar-SA"/>
        </w:rPr>
        <w:t>-места для парковки специальных автотранспортных средств инвалидов. Доступ заявителей к парковочным местам является бесплатным.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2.15. Показателями доступности и качества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доля заявлений о </w:t>
      </w:r>
      <w:r w:rsidRPr="0062490D">
        <w:rPr>
          <w:rFonts w:ascii="Times New Roman" w:eastAsia="Times New Roman" w:hAnsi="Times New Roman" w:cs="Calibri"/>
          <w:iCs/>
          <w:sz w:val="24"/>
          <w:szCs w:val="24"/>
          <w:lang w:eastAsia="ar-SA"/>
        </w:rPr>
        <w:t>предоставлении</w:t>
      </w:r>
      <w:r w:rsidRPr="0062490D">
        <w:rPr>
          <w:rFonts w:ascii="Times New Roman" w:eastAsia="Times New Roman" w:hAnsi="Times New Roman" w:cs="Calibri"/>
          <w:sz w:val="24"/>
          <w:szCs w:val="24"/>
          <w:lang w:eastAsia="ar-SA"/>
        </w:rPr>
        <w:t xml:space="preserve"> муниципальной услуги, поступивших в электронной форме (от общего количества поступивших заявлений).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2.16. Информация о предоставляемой муниципальной услуге, формы запросов (заявлений) могут быть получены с использованием ресурсов</w:t>
      </w:r>
      <w:r w:rsidRPr="0062490D">
        <w:rPr>
          <w:rFonts w:ascii="Times New Roman" w:eastAsia="Times New Roman" w:hAnsi="Times New Roman" w:cs="Calibri"/>
          <w:sz w:val="24"/>
          <w:szCs w:val="24"/>
          <w:lang w:eastAsia="ar-SA"/>
        </w:rPr>
        <w:br/>
        <w:t>в сети Интернет, указанных в пункте 1.3.3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742DEC"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11</w:t>
      </w:r>
      <w:r w:rsidR="005C2F77" w:rsidRPr="00044F16">
        <w:rPr>
          <w:rFonts w:ascii="Times New Roman" w:eastAsia="Times New Roman" w:hAnsi="Times New Roman" w:cs="Times New Roman"/>
          <w:sz w:val="24"/>
          <w:szCs w:val="24"/>
          <w:lang w:eastAsia="ar-SA"/>
        </w:rPr>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w:t>
      </w:r>
      <w:r w:rsidR="005C2F77" w:rsidRPr="00742DEC">
        <w:rPr>
          <w:rFonts w:ascii="Times New Roman" w:eastAsia="Times New Roman" w:hAnsi="Times New Roman" w:cs="Times New Roman"/>
          <w:sz w:val="24"/>
          <w:szCs w:val="24"/>
        </w:rPr>
        <w:t>года    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62490D">
        <w:rPr>
          <w:rFonts w:ascii="Times New Roman" w:eastAsia="Times New Roman" w:hAnsi="Times New Roman" w:cs="Calibri"/>
          <w:sz w:val="24"/>
          <w:szCs w:val="24"/>
          <w:lang w:eastAsia="ar-SA"/>
        </w:rPr>
        <w:t xml:space="preserve"> или в электронной форме (далее – единое региональное хранилище).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Документы, </w:t>
      </w:r>
      <w:r w:rsidRPr="0062490D">
        <w:rPr>
          <w:rFonts w:ascii="Times New Roman" w:eastAsia="Times New Roman" w:hAnsi="Times New Roman" w:cs="Calibri"/>
          <w:bCs/>
          <w:sz w:val="24"/>
          <w:szCs w:val="24"/>
          <w:lang w:eastAsia="ar-SA"/>
        </w:rPr>
        <w:t xml:space="preserve">необходимые для предоставления </w:t>
      </w:r>
      <w:r w:rsidRPr="0062490D">
        <w:rPr>
          <w:rFonts w:ascii="Times New Roman" w:eastAsia="Times New Roman" w:hAnsi="Times New Roman" w:cs="Calibri"/>
          <w:sz w:val="24"/>
          <w:szCs w:val="24"/>
          <w:lang w:eastAsia="ar-SA"/>
        </w:rPr>
        <w:t>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bCs/>
          <w:sz w:val="24"/>
          <w:szCs w:val="24"/>
          <w:lang w:eastAsia="ar-SA"/>
        </w:rPr>
      </w:pPr>
      <w:r w:rsidRPr="0062490D">
        <w:rPr>
          <w:rFonts w:ascii="Times New Roman" w:eastAsia="Times New Roman" w:hAnsi="Times New Roman" w:cs="Calibri"/>
          <w:sz w:val="24"/>
          <w:szCs w:val="24"/>
          <w:lang w:eastAsia="ar-SA"/>
        </w:rPr>
        <w:t xml:space="preserve"> В случае направления в электронной форме заявления без приложения документов, лично представляемых заявителем</w:t>
      </w:r>
      <w:r w:rsidRPr="0062490D">
        <w:rPr>
          <w:rFonts w:ascii="Times New Roman" w:eastAsia="Times New Roman" w:hAnsi="Times New Roman" w:cs="Calibri"/>
          <w:bCs/>
          <w:sz w:val="24"/>
          <w:szCs w:val="24"/>
          <w:lang w:eastAsia="ar-SA"/>
        </w:rPr>
        <w:t xml:space="preserve">, они должны быть представлены заявителем в </w:t>
      </w:r>
      <w:r w:rsidRPr="0062490D">
        <w:rPr>
          <w:rFonts w:ascii="Times New Roman" w:eastAsia="Times New Roman" w:hAnsi="Times New Roman" w:cs="Calibri"/>
          <w:sz w:val="24"/>
          <w:szCs w:val="24"/>
          <w:lang w:eastAsia="ar-SA"/>
        </w:rPr>
        <w:t>администрацию</w:t>
      </w:r>
      <w:r w:rsidRPr="0062490D">
        <w:rPr>
          <w:rFonts w:ascii="Times New Roman" w:eastAsia="Times New Roman" w:hAnsi="Times New Roman" w:cs="Calibri"/>
          <w:bCs/>
          <w:sz w:val="24"/>
          <w:szCs w:val="24"/>
          <w:lang w:eastAsia="ar-SA"/>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подачи запроса (заявления) о предоставлении </w:t>
      </w:r>
      <w:r w:rsidRPr="0062490D">
        <w:rPr>
          <w:rFonts w:ascii="Times New Roman" w:eastAsia="Times New Roman" w:hAnsi="Times New Roman" w:cs="Calibri"/>
          <w:bCs/>
          <w:sz w:val="24"/>
          <w:szCs w:val="24"/>
          <w:lang w:eastAsia="ar-SA"/>
        </w:rPr>
        <w:t>муниципальной</w:t>
      </w:r>
      <w:r w:rsidRPr="0062490D">
        <w:rPr>
          <w:rFonts w:ascii="Times New Roman" w:eastAsia="Times New Roman" w:hAnsi="Times New Roman" w:cs="Calibri"/>
          <w:sz w:val="24"/>
          <w:szCs w:val="24"/>
          <w:lang w:eastAsia="ar-SA"/>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2.20. Результаты предоставления </w:t>
      </w:r>
      <w:r w:rsidRPr="0062490D">
        <w:rPr>
          <w:rFonts w:ascii="Times New Roman" w:eastAsia="Times New Roman" w:hAnsi="Times New Roman" w:cs="Calibri"/>
          <w:bCs/>
          <w:sz w:val="24"/>
          <w:szCs w:val="24"/>
          <w:lang w:eastAsia="ar-SA"/>
        </w:rPr>
        <w:t>муниципальной</w:t>
      </w:r>
      <w:r w:rsidRPr="0062490D">
        <w:rPr>
          <w:rFonts w:ascii="Times New Roman" w:eastAsia="Times New Roman" w:hAnsi="Times New Roman" w:cs="Calibri"/>
          <w:sz w:val="24"/>
          <w:szCs w:val="24"/>
          <w:lang w:eastAsia="ar-SA"/>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2490D">
        <w:rPr>
          <w:rFonts w:ascii="Times New Roman" w:eastAsia="Times New Roman" w:hAnsi="Times New Roman" w:cs="Calibri"/>
          <w:sz w:val="24"/>
          <w:szCs w:val="24"/>
          <w:lang w:eastAsia="ar-SA"/>
        </w:rPr>
        <w:br/>
        <w:t>а также особенности выполнения административных процедур</w:t>
      </w:r>
      <w:r w:rsidRPr="0062490D">
        <w:rPr>
          <w:rFonts w:ascii="Times New Roman" w:eastAsia="Times New Roman" w:hAnsi="Times New Roman" w:cs="Calibri"/>
          <w:sz w:val="24"/>
          <w:szCs w:val="24"/>
          <w:lang w:eastAsia="ar-SA"/>
        </w:rPr>
        <w:br/>
        <w:t>в многофункциональных центрах</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 Предоставление муниципальной услуги включает в себя следующие административные процедуры: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приём заявления и документов, необходимых для предоставления муниципальной услуги, при личном обращении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документов при обращении по почте либо в электронной форме;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заявления и документов, необходимых для предоставления муниципальной услуги, на базе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формирование и направление межведомственных запросов;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рассмотрение заявления на отклонение от предельных параметров;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Приём заявления и документов, необходимых для предоставления муниципальной услуги, при личном обращении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742DEC" w:rsidRDefault="005C2F77"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Pr>
          <w:rFonts w:ascii="Times New Roman" w:eastAsia="Times New Roman" w:hAnsi="Times New Roman" w:cs="Times New Roman"/>
          <w:sz w:val="24"/>
          <w:szCs w:val="24"/>
          <w:lang w:eastAsia="ar-SA"/>
        </w:rPr>
        <w:t>12</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w:t>
      </w:r>
      <w:r w:rsidRPr="00742DEC">
        <w:rPr>
          <w:rFonts w:ascii="Times New Roman" w:eastAsia="Times New Roman" w:hAnsi="Times New Roman" w:cs="Times New Roman"/>
          <w:sz w:val="24"/>
          <w:szCs w:val="24"/>
        </w:rPr>
        <w:t>года    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 Должностное лицо, ответственное за прием запроса и документов: осуществляет прием запроса (заявления) 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3.5. </w:t>
      </w:r>
      <w:proofErr w:type="gramStart"/>
      <w:r w:rsidRPr="0062490D">
        <w:rPr>
          <w:rFonts w:ascii="Times New Roman" w:eastAsia="Times New Roman" w:hAnsi="Times New Roman" w:cs="Calibri"/>
          <w:sz w:val="24"/>
          <w:szCs w:val="24"/>
          <w:lang w:eastAsia="ar-SA"/>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Максимальный срок выполнения действий, предусмотренных настоящим пунктом, составляет 15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3.6. Максимальный срок выполнения административной процедуры составляет 1 рабочий день.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3.7. Критерием принятия решения является наличие запроса (заявления) и документов, которые заявитель должен представить самостоятельно.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3.8. Результатом административной процедуры является прием документов, представленных заявителем.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Прием документов при обращении по почте либо в электронной форме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3.10. Должностное лицо, ответственное за прием запроса и документов: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регистрирует поступивший запрос (заявление) в журнале регистрации входящих документов;</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13</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w:t>
      </w:r>
      <w:r w:rsidR="005C2F77" w:rsidRPr="005C2F77">
        <w:rPr>
          <w:rFonts w:ascii="Times New Roman" w:eastAsia="Times New Roman" w:hAnsi="Times New Roman" w:cs="Times New Roman"/>
          <w:sz w:val="24"/>
          <w:szCs w:val="24"/>
        </w:rPr>
        <w:t>года    вторник   №2</w:t>
      </w:r>
    </w:p>
    <w:p w:rsidR="005C2F77" w:rsidRPr="00044F16" w:rsidRDefault="005C2F77" w:rsidP="00C04E33">
      <w:pPr>
        <w:suppressAutoHyphens/>
        <w:spacing w:after="0" w:line="240" w:lineRule="auto"/>
        <w:jc w:val="both"/>
        <w:rPr>
          <w:rFonts w:ascii="Times New Roman" w:eastAsia="Times New Roman" w:hAnsi="Times New Roman" w:cs="Calibri"/>
          <w:sz w:val="24"/>
          <w:szCs w:val="24"/>
          <w:lang w:eastAsia="ar-SA"/>
        </w:rPr>
      </w:pPr>
      <w:r w:rsidRPr="005C2F77">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3.11. Максимальный срок административной процедуры не может превышать 1 рабочий день.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3.12. Критерием принятия решения является наличие запроса (заявления) и документов, представленных по почте, либо в электронной форме.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3.13. Результатом административной процедуры является прием документов, представленных заявителем.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Прием заявления и документов, необходимых для предоставления муниципальной услуги, на базе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sidRPr="0062490D">
        <w:rPr>
          <w:rFonts w:ascii="Times New Roman" w:eastAsia="Times New Roman" w:hAnsi="Times New Roman" w:cs="Calibri"/>
          <w:sz w:val="24"/>
          <w:szCs w:val="24"/>
          <w:lang w:eastAsia="ar-SA"/>
        </w:rPr>
        <w:br/>
        <w:t>в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передает запрос (заявление) и документы сотруднику МФЦ, ответственному за доставку документов в администрацию;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составляет и направляет в адрес заявителя расписку о приеме пакета документов.</w:t>
      </w:r>
    </w:p>
    <w:p w:rsidR="005C2F77"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3.18. При непосредственном обращении заявителя в МФЦ сотрудник МФЦ, ответственный за прием и регистрацию документов, проверяет комплектность </w:t>
      </w: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14</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5C2F77" w:rsidRPr="00044F16" w:rsidRDefault="005C2F77" w:rsidP="00C04E33">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Максимальный срок выполнения действий устанавливается МФЦ,</w:t>
      </w:r>
      <w:r w:rsidRPr="0062490D">
        <w:rPr>
          <w:rFonts w:ascii="Times New Roman" w:eastAsia="Times New Roman" w:hAnsi="Times New Roman" w:cs="Calibri"/>
          <w:sz w:val="24"/>
          <w:szCs w:val="24"/>
          <w:lang w:eastAsia="ar-SA"/>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62490D">
        <w:rPr>
          <w:rFonts w:ascii="Times New Roman" w:eastAsia="Times New Roman" w:hAnsi="Times New Roman" w:cs="Calibri"/>
          <w:sz w:val="24"/>
          <w:szCs w:val="24"/>
          <w:lang w:eastAsia="ar-SA"/>
        </w:rPr>
        <w:br/>
        <w:t>в МФЦ документы.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62490D">
        <w:rPr>
          <w:rFonts w:ascii="Times New Roman" w:eastAsia="Times New Roman" w:hAnsi="Times New Roman" w:cs="Calibri"/>
          <w:sz w:val="24"/>
          <w:szCs w:val="24"/>
          <w:lang w:eastAsia="ar-SA"/>
        </w:rPr>
        <w:br/>
        <w:t xml:space="preserve">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 xml:space="preserve">.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3.24. Результатом административной процедуры является доставка</w:t>
      </w:r>
      <w:r w:rsidRPr="0062490D">
        <w:rPr>
          <w:rFonts w:ascii="Times New Roman" w:eastAsia="Times New Roman" w:hAnsi="Times New Roman" w:cs="Calibri"/>
          <w:sz w:val="24"/>
          <w:szCs w:val="24"/>
          <w:lang w:eastAsia="ar-SA"/>
        </w:rPr>
        <w:br/>
        <w:t xml:space="preserve">в администрацию запроса (заявления) и представленных заявителем в МФЦ документов.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C04E33" w:rsidRDefault="00C04E33" w:rsidP="005C2F77">
      <w:pPr>
        <w:spacing w:after="0" w:line="240" w:lineRule="auto"/>
        <w:ind w:left="-567" w:hanging="180"/>
        <w:jc w:val="center"/>
        <w:rPr>
          <w:rFonts w:ascii="Times New Roman" w:eastAsia="Times New Roman" w:hAnsi="Times New Roman" w:cs="Times New Roman"/>
          <w:sz w:val="24"/>
          <w:szCs w:val="24"/>
          <w:lang w:eastAsia="ar-SA"/>
        </w:rPr>
      </w:pP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15</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5C2F77" w:rsidRPr="00044F16" w:rsidRDefault="005C2F77" w:rsidP="00C04E33">
      <w:pPr>
        <w:suppressAutoHyphens/>
        <w:spacing w:after="0" w:line="240" w:lineRule="auto"/>
        <w:ind w:firstLine="142"/>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 xml:space="preserve">Формирование и направление межведомственных запросов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3.29. Направление запросов осуществляется через систему межведомственного электронного взаимодействия.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2490D">
        <w:rPr>
          <w:rFonts w:ascii="Times New Roman" w:eastAsia="Times New Roman" w:hAnsi="Times New Roman" w:cs="Calibri"/>
          <w:sz w:val="24"/>
          <w:szCs w:val="24"/>
          <w:lang w:eastAsia="ar-SA"/>
        </w:rPr>
        <w:t>каналов  связи, обеспечивающих доступ к сервисам направление межведомственного запроса осуществляется</w:t>
      </w:r>
      <w:proofErr w:type="gramEnd"/>
      <w:r w:rsidRPr="0062490D">
        <w:rPr>
          <w:rFonts w:ascii="Times New Roman" w:eastAsia="Times New Roman" w:hAnsi="Times New Roman" w:cs="Calibri"/>
          <w:sz w:val="24"/>
          <w:szCs w:val="24"/>
          <w:lang w:eastAsia="ar-SA"/>
        </w:rPr>
        <w:t xml:space="preserve"> на бумажном носителе по почте, по факсу с одновременным его направлением по почте или курьерской доставкой.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Межведомственный запрос формируется в соответствии</w:t>
      </w:r>
      <w:r w:rsidRPr="0062490D">
        <w:rPr>
          <w:rFonts w:ascii="Times New Roman" w:eastAsia="Times New Roman" w:hAnsi="Times New Roman" w:cs="Calibri"/>
          <w:sz w:val="24"/>
          <w:szCs w:val="24"/>
          <w:lang w:eastAsia="ar-SA"/>
        </w:rPr>
        <w:br/>
        <w:t xml:space="preserve">с требованиями Федерального </w:t>
      </w:r>
      <w:hyperlink r:id="rId11" w:history="1">
        <w:r w:rsidRPr="0062490D">
          <w:rPr>
            <w:rFonts w:ascii="Times New Roman" w:eastAsia="Times New Roman" w:hAnsi="Times New Roman" w:cs="Calibri"/>
            <w:color w:val="0000FF"/>
            <w:u w:val="single"/>
            <w:lang w:eastAsia="ar-SA"/>
          </w:rPr>
          <w:t>закона</w:t>
        </w:r>
      </w:hyperlink>
      <w:r w:rsidRPr="0062490D">
        <w:rPr>
          <w:rFonts w:ascii="Times New Roman" w:eastAsia="Times New Roman" w:hAnsi="Times New Roman" w:cs="Calibri"/>
          <w:sz w:val="24"/>
          <w:szCs w:val="24"/>
          <w:lang w:eastAsia="ar-SA"/>
        </w:rPr>
        <w:t xml:space="preserve"> от 27.07.2010 № 210-ФЗ</w:t>
      </w:r>
      <w:r w:rsidRPr="0062490D">
        <w:rPr>
          <w:rFonts w:ascii="Times New Roman" w:eastAsia="Times New Roman" w:hAnsi="Times New Roman" w:cs="Calibri"/>
          <w:sz w:val="24"/>
          <w:szCs w:val="24"/>
          <w:lang w:eastAsia="ar-SA"/>
        </w:rPr>
        <w:br/>
        <w:t>«Об организации предоставления государственных и муниципальных услуг».</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Испрашиваемая информация и (или) документы предоставляются</w:t>
      </w:r>
      <w:r w:rsidRPr="0062490D">
        <w:rPr>
          <w:rFonts w:ascii="Times New Roman" w:eastAsia="Times New Roman" w:hAnsi="Times New Roman" w:cs="Calibri"/>
          <w:sz w:val="24"/>
          <w:szCs w:val="24"/>
          <w:lang w:eastAsia="ar-SA"/>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3.34. Способом фиксации результата административной процедуры является регистрация ответов на межведомственные запросы.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Рассмотрение заявления на отклонение от предельных параметров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3.37. При предоставлении муниципальной услуги должностное лицо совершает следующие административные действия:</w:t>
      </w:r>
    </w:p>
    <w:p w:rsidR="005C2F77" w:rsidRDefault="0062490D" w:rsidP="00C04E33">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1) осуществляет проверку документов (информации), содержащейся</w:t>
      </w:r>
      <w:r w:rsidRPr="0062490D">
        <w:rPr>
          <w:rFonts w:ascii="Times New Roman" w:eastAsia="Times New Roman" w:hAnsi="Times New Roman" w:cs="Calibri"/>
          <w:sz w:val="24"/>
          <w:szCs w:val="24"/>
          <w:lang w:eastAsia="ar-SA"/>
        </w:rPr>
        <w:br/>
        <w:t>в них), необходимых для предоставления муниципальной услуги</w:t>
      </w:r>
      <w:r w:rsidRPr="0062490D">
        <w:rPr>
          <w:rFonts w:ascii="Times New Roman" w:eastAsia="Times New Roman" w:hAnsi="Times New Roman" w:cs="Calibri"/>
          <w:sz w:val="24"/>
          <w:szCs w:val="24"/>
          <w:lang w:eastAsia="ar-SA"/>
        </w:rPr>
        <w:br/>
        <w:t xml:space="preserve">в соответствии с пунктами 2.6 и 2.7 настоящего Административного регламента, в том </w:t>
      </w:r>
      <w:proofErr w:type="gramEnd"/>
    </w:p>
    <w:p w:rsidR="00C04E33" w:rsidRDefault="00C04E33" w:rsidP="005C2F77">
      <w:pPr>
        <w:spacing w:after="0" w:line="240" w:lineRule="auto"/>
        <w:ind w:left="-567" w:hanging="180"/>
        <w:jc w:val="center"/>
        <w:rPr>
          <w:rFonts w:ascii="Times New Roman" w:eastAsia="Times New Roman" w:hAnsi="Times New Roman" w:cs="Times New Roman"/>
          <w:sz w:val="24"/>
          <w:szCs w:val="24"/>
          <w:lang w:eastAsia="ar-SA"/>
        </w:rPr>
      </w:pP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w:t>
      </w:r>
      <w:r w:rsidR="00742DEC">
        <w:rPr>
          <w:rFonts w:ascii="Times New Roman" w:eastAsia="Times New Roman" w:hAnsi="Times New Roman" w:cs="Times New Roman"/>
          <w:sz w:val="24"/>
          <w:szCs w:val="24"/>
          <w:lang w:eastAsia="ar-SA"/>
        </w:rPr>
        <w:t>6</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5C2F77" w:rsidRDefault="005C2F77" w:rsidP="005C2F77">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числе</w:t>
      </w:r>
      <w:proofErr w:type="gramEnd"/>
      <w:r w:rsidRPr="0062490D">
        <w:rPr>
          <w:rFonts w:ascii="Times New Roman" w:eastAsia="Times New Roman" w:hAnsi="Times New Roman" w:cs="Calibri"/>
          <w:sz w:val="24"/>
          <w:szCs w:val="24"/>
          <w:lang w:eastAsia="ar-SA"/>
        </w:rPr>
        <w:t xml:space="preserve">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направляет главе местной администрации 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3.38. Результатом административной процедуры является направление главе местной администрации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3.39.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3.40. Основанием (юридическим фактом) для начала выполнения административной процедуры является получение главой местной администрации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3.41. 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w:t>
      </w:r>
      <w:proofErr w:type="gramStart"/>
      <w:r w:rsidRPr="0062490D">
        <w:rPr>
          <w:rFonts w:ascii="Times New Roman" w:eastAsia="Times New Roman" w:hAnsi="Times New Roman" w:cs="Calibri"/>
          <w:sz w:val="24"/>
          <w:szCs w:val="24"/>
          <w:lang w:eastAsia="ar-SA"/>
        </w:rPr>
        <w:t>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соответствующего муниципального правового акта.</w:t>
      </w:r>
      <w:proofErr w:type="gramEnd"/>
    </w:p>
    <w:p w:rsidR="0062490D" w:rsidRPr="0062490D" w:rsidRDefault="0062490D" w:rsidP="00C04E33">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w:t>
      </w:r>
      <w:r w:rsidRPr="0062490D">
        <w:rPr>
          <w:rFonts w:ascii="Times New Roman" w:eastAsia="Times New Roman" w:hAnsi="Times New Roman" w:cs="Calibri"/>
          <w:sz w:val="24"/>
          <w:szCs w:val="24"/>
          <w:lang w:eastAsia="ar-SA"/>
        </w:rPr>
        <w:br/>
        <w:t>от предельных параметров по форме, предусмотренной Приложением 3</w:t>
      </w:r>
      <w:r w:rsidRPr="0062490D">
        <w:rPr>
          <w:rFonts w:ascii="Times New Roman" w:eastAsia="Times New Roman" w:hAnsi="Times New Roman" w:cs="Calibri"/>
          <w:sz w:val="24"/>
          <w:szCs w:val="24"/>
          <w:lang w:eastAsia="ar-SA"/>
        </w:rPr>
        <w:br/>
        <w:t>к настоящему Административному регламенту, либо об отказе</w:t>
      </w:r>
      <w:r w:rsidRPr="0062490D">
        <w:rPr>
          <w:rFonts w:ascii="Times New Roman" w:eastAsia="Times New Roman" w:hAnsi="Times New Roman" w:cs="Calibri"/>
          <w:sz w:val="24"/>
          <w:szCs w:val="24"/>
          <w:lang w:eastAsia="ar-SA"/>
        </w:rPr>
        <w:br/>
        <w:t>в предоставлении такого разрешения, по форме, предусмотренной Приложением 4 к настоящему Административному регламенту.</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3.43. Максимальный срок выполнения административной процедуры 7 дней.</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3.44.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3.45. Результат предоставления муниципальной услуги заявитель может получить: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лично в администрации;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электронной форме в едином региональном хранилище.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3.46.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w:t>
      </w:r>
      <w:r w:rsidR="00742DEC">
        <w:rPr>
          <w:rFonts w:ascii="Times New Roman" w:eastAsia="Times New Roman" w:hAnsi="Times New Roman" w:cs="Times New Roman"/>
          <w:sz w:val="24"/>
          <w:szCs w:val="24"/>
          <w:lang w:eastAsia="ar-SA"/>
        </w:rPr>
        <w:t>7</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62490D" w:rsidRPr="0062490D" w:rsidRDefault="005C2F77" w:rsidP="005C2F77">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 xml:space="preserve">4. Формы </w:t>
      </w:r>
      <w:proofErr w:type="gramStart"/>
      <w:r w:rsidRPr="0062490D">
        <w:rPr>
          <w:rFonts w:ascii="Times New Roman" w:eastAsia="Times New Roman" w:hAnsi="Times New Roman" w:cs="Calibri"/>
          <w:b/>
          <w:sz w:val="24"/>
          <w:szCs w:val="24"/>
          <w:lang w:eastAsia="ar-SA"/>
        </w:rPr>
        <w:t>контроля за</w:t>
      </w:r>
      <w:proofErr w:type="gramEnd"/>
      <w:r w:rsidRPr="0062490D">
        <w:rPr>
          <w:rFonts w:ascii="Times New Roman" w:eastAsia="Times New Roman" w:hAnsi="Times New Roman" w:cs="Calibri"/>
          <w:b/>
          <w:sz w:val="24"/>
          <w:szCs w:val="24"/>
          <w:lang w:eastAsia="ar-SA"/>
        </w:rPr>
        <w:t xml:space="preserve"> исполнением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4.1.</w:t>
      </w:r>
      <w:r w:rsidRPr="0062490D">
        <w:rPr>
          <w:rFonts w:ascii="Times New Roman" w:eastAsia="Times New Roman" w:hAnsi="Times New Roman" w:cs="Calibri"/>
          <w:sz w:val="24"/>
          <w:szCs w:val="24"/>
          <w:lang w:eastAsia="ar-SA"/>
        </w:rPr>
        <w:tab/>
        <w:t xml:space="preserve">Текущий </w:t>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7"/>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4.2.</w:t>
      </w:r>
      <w:r w:rsidRPr="0062490D">
        <w:rPr>
          <w:rFonts w:ascii="Times New Roman" w:eastAsia="Times New Roman" w:hAnsi="Times New Roman" w:cs="Calibri"/>
          <w:sz w:val="24"/>
          <w:szCs w:val="24"/>
          <w:lang w:eastAsia="ar-SA"/>
        </w:rPr>
        <w:tab/>
        <w:t>Периодичность осуществления текущего контроля устанавливается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8"/>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4.3.</w:t>
      </w:r>
      <w:r w:rsidRPr="0062490D">
        <w:rPr>
          <w:rFonts w:ascii="Times New Roman" w:eastAsia="Times New Roman" w:hAnsi="Times New Roman" w:cs="Calibri"/>
          <w:sz w:val="24"/>
          <w:szCs w:val="24"/>
          <w:lang w:eastAsia="ar-SA"/>
        </w:rPr>
        <w:tab/>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4.4.</w:t>
      </w:r>
      <w:r w:rsidRPr="0062490D">
        <w:rPr>
          <w:rFonts w:ascii="Times New Roman" w:eastAsia="Times New Roman" w:hAnsi="Times New Roman" w:cs="Calibri"/>
          <w:sz w:val="24"/>
          <w:szCs w:val="24"/>
          <w:lang w:eastAsia="ar-SA"/>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4.5.</w:t>
      </w:r>
      <w:r w:rsidRPr="0062490D">
        <w:rPr>
          <w:rFonts w:ascii="Times New Roman" w:eastAsia="Times New Roman" w:hAnsi="Times New Roman" w:cs="Calibri"/>
          <w:sz w:val="24"/>
          <w:szCs w:val="24"/>
          <w:lang w:eastAsia="ar-SA"/>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9"/>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4.6.</w:t>
      </w:r>
      <w:r w:rsidRPr="0062490D">
        <w:rPr>
          <w:rFonts w:ascii="Times New Roman" w:eastAsia="Times New Roman" w:hAnsi="Times New Roman" w:cs="Calibri"/>
          <w:sz w:val="24"/>
          <w:szCs w:val="24"/>
          <w:lang w:eastAsia="ar-SA"/>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Плановые проверки проводятся не реже 1 раза в 3 года.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4.7.</w:t>
      </w:r>
      <w:r w:rsidRPr="0062490D">
        <w:rPr>
          <w:rFonts w:ascii="Times New Roman" w:eastAsia="Times New Roman" w:hAnsi="Times New Roman" w:cs="Calibri"/>
          <w:sz w:val="24"/>
          <w:szCs w:val="24"/>
          <w:lang w:eastAsia="ar-SA"/>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62490D">
        <w:rPr>
          <w:rFonts w:ascii="Times New Roman" w:eastAsia="Times New Roman" w:hAnsi="Times New Roman" w:cs="Calibri"/>
          <w:sz w:val="24"/>
          <w:szCs w:val="24"/>
          <w:vertAlign w:val="superscript"/>
          <w:lang w:eastAsia="ar-SA"/>
        </w:rPr>
        <w:footnoteReference w:id="10"/>
      </w:r>
      <w:r w:rsidRPr="0062490D">
        <w:rPr>
          <w:rFonts w:ascii="Times New Roman" w:eastAsia="Times New Roman" w:hAnsi="Times New Roman" w:cs="Calibri"/>
          <w:sz w:val="24"/>
          <w:szCs w:val="24"/>
          <w:lang w:eastAsia="ar-SA"/>
        </w:rPr>
        <w:t>, и уполномоченными должностными лицами</w:t>
      </w:r>
      <w:r w:rsidRPr="0062490D">
        <w:rPr>
          <w:rFonts w:ascii="Times New Roman" w:eastAsia="Times New Roman" w:hAnsi="Times New Roman" w:cs="Calibri"/>
          <w:sz w:val="24"/>
          <w:szCs w:val="24"/>
          <w:vertAlign w:val="superscript"/>
          <w:lang w:eastAsia="ar-SA"/>
        </w:rPr>
        <w:footnoteReference w:id="11"/>
      </w:r>
      <w:r w:rsidRPr="0062490D">
        <w:rPr>
          <w:rFonts w:ascii="Times New Roman" w:eastAsia="Times New Roman" w:hAnsi="Times New Roman" w:cs="Calibri"/>
          <w:sz w:val="24"/>
          <w:szCs w:val="24"/>
          <w:lang w:eastAsia="ar-SA"/>
        </w:rPr>
        <w:t xml:space="preserve"> на основании соответствующих правовых актов.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4.8.</w:t>
      </w:r>
      <w:r w:rsidRPr="0062490D">
        <w:rPr>
          <w:rFonts w:ascii="Times New Roman" w:eastAsia="Times New Roman" w:hAnsi="Times New Roman" w:cs="Calibri"/>
          <w:sz w:val="24"/>
          <w:szCs w:val="24"/>
          <w:lang w:eastAsia="ar-SA"/>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4.9.</w:t>
      </w:r>
      <w:r w:rsidRPr="0062490D">
        <w:rPr>
          <w:rFonts w:ascii="Times New Roman" w:eastAsia="Times New Roman" w:hAnsi="Times New Roman" w:cs="Calibri"/>
          <w:sz w:val="24"/>
          <w:szCs w:val="24"/>
          <w:lang w:eastAsia="ar-SA"/>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4.10.</w:t>
      </w:r>
      <w:r w:rsidRPr="0062490D">
        <w:rPr>
          <w:rFonts w:ascii="Times New Roman" w:eastAsia="Times New Roman" w:hAnsi="Times New Roman" w:cs="Calibri"/>
          <w:sz w:val="24"/>
          <w:szCs w:val="24"/>
          <w:lang w:eastAsia="ar-SA"/>
        </w:rPr>
        <w:tab/>
      </w:r>
      <w:proofErr w:type="gramStart"/>
      <w:r w:rsidRPr="0062490D">
        <w:rPr>
          <w:rFonts w:ascii="Times New Roman" w:eastAsia="Times New Roman" w:hAnsi="Times New Roman" w:cs="Calibri"/>
          <w:sz w:val="24"/>
          <w:szCs w:val="24"/>
          <w:lang w:eastAsia="ar-SA"/>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w:t>
      </w:r>
      <w:r w:rsidR="00742DEC">
        <w:rPr>
          <w:rFonts w:ascii="Times New Roman" w:eastAsia="Times New Roman" w:hAnsi="Times New Roman" w:cs="Times New Roman"/>
          <w:sz w:val="24"/>
          <w:szCs w:val="24"/>
          <w:lang w:eastAsia="ar-SA"/>
        </w:rPr>
        <w:t>8</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5C2F77" w:rsidRDefault="005C2F77" w:rsidP="005C2F77">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Заявители, направившие заявления о предоставлении муниципальной услуги, могут осуществлять </w:t>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5.1. </w:t>
      </w:r>
      <w:proofErr w:type="gramStart"/>
      <w:r w:rsidRPr="0062490D">
        <w:rPr>
          <w:rFonts w:ascii="Times New Roman" w:eastAsia="Times New Roman" w:hAnsi="Times New Roman" w:cs="Calibri"/>
          <w:sz w:val="24"/>
          <w:szCs w:val="24"/>
          <w:lang w:eastAsia="ar-SA"/>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62490D">
        <w:rPr>
          <w:rFonts w:ascii="Times New Roman" w:eastAsia="Times New Roman" w:hAnsi="Times New Roman" w:cs="Calibri"/>
          <w:sz w:val="24"/>
          <w:szCs w:val="24"/>
          <w:vertAlign w:val="superscript"/>
          <w:lang w:eastAsia="ar-SA"/>
        </w:rPr>
        <w:footnoteReference w:id="12"/>
      </w:r>
      <w:r w:rsidRPr="0062490D">
        <w:rPr>
          <w:rFonts w:ascii="Times New Roman" w:eastAsia="Times New Roman" w:hAnsi="Times New Roman" w:cs="Calibri"/>
          <w:sz w:val="24"/>
          <w:szCs w:val="24"/>
          <w:lang w:eastAsia="ar-SA"/>
        </w:rPr>
        <w:t xml:space="preserve"> с жалобой.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5.4. Жалоба должна содержать: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5.5. Заявитель может обратиться с </w:t>
      </w:r>
      <w:proofErr w:type="gramStart"/>
      <w:r w:rsidRPr="0062490D">
        <w:rPr>
          <w:rFonts w:ascii="Times New Roman" w:eastAsia="Times New Roman" w:hAnsi="Times New Roman" w:cs="Calibri"/>
          <w:sz w:val="24"/>
          <w:szCs w:val="24"/>
          <w:lang w:eastAsia="ar-SA"/>
        </w:rPr>
        <w:t>жалобой</w:t>
      </w:r>
      <w:proofErr w:type="gramEnd"/>
      <w:r w:rsidRPr="0062490D">
        <w:rPr>
          <w:rFonts w:ascii="Times New Roman" w:eastAsia="Times New Roman" w:hAnsi="Times New Roman" w:cs="Calibri"/>
          <w:sz w:val="24"/>
          <w:szCs w:val="24"/>
          <w:lang w:eastAsia="ar-SA"/>
        </w:rPr>
        <w:t xml:space="preserve"> в том числе в следующих случаях:</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нарушение срока регистрации заявления заявителя о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нарушение срока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C2F77"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
    <w:p w:rsidR="005C2F77" w:rsidRDefault="005C2F77" w:rsidP="0062490D">
      <w:pPr>
        <w:suppressAutoHyphens/>
        <w:spacing w:after="0" w:line="240" w:lineRule="auto"/>
        <w:jc w:val="both"/>
        <w:rPr>
          <w:rFonts w:ascii="Times New Roman" w:eastAsia="Times New Roman" w:hAnsi="Times New Roman" w:cs="Calibri"/>
          <w:sz w:val="24"/>
          <w:szCs w:val="24"/>
          <w:lang w:eastAsia="ar-SA"/>
        </w:rPr>
      </w:pPr>
    </w:p>
    <w:p w:rsidR="00742DEC" w:rsidRDefault="00742DEC" w:rsidP="005C2F77">
      <w:pPr>
        <w:spacing w:after="0" w:line="240" w:lineRule="auto"/>
        <w:ind w:left="-567" w:hanging="180"/>
        <w:jc w:val="center"/>
        <w:rPr>
          <w:rFonts w:ascii="Times New Roman" w:eastAsia="Times New Roman" w:hAnsi="Times New Roman" w:cs="Times New Roman"/>
          <w:sz w:val="24"/>
          <w:szCs w:val="24"/>
          <w:lang w:eastAsia="ar-SA"/>
        </w:rPr>
      </w:pPr>
    </w:p>
    <w:p w:rsidR="00742DEC" w:rsidRDefault="00742DEC" w:rsidP="005C2F77">
      <w:pPr>
        <w:spacing w:after="0" w:line="240" w:lineRule="auto"/>
        <w:ind w:left="-567" w:hanging="180"/>
        <w:jc w:val="center"/>
        <w:rPr>
          <w:rFonts w:ascii="Times New Roman" w:eastAsia="Times New Roman" w:hAnsi="Times New Roman" w:cs="Times New Roman"/>
          <w:sz w:val="24"/>
          <w:szCs w:val="24"/>
          <w:lang w:eastAsia="ar-SA"/>
        </w:rPr>
      </w:pPr>
    </w:p>
    <w:p w:rsidR="005C2F77" w:rsidRPr="005C2F77" w:rsidRDefault="005622A6"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5C2F77" w:rsidRPr="00044F16">
        <w:rPr>
          <w:rFonts w:ascii="Times New Roman" w:eastAsia="Times New Roman" w:hAnsi="Times New Roman" w:cs="Times New Roman"/>
          <w:sz w:val="24"/>
          <w:szCs w:val="24"/>
          <w:lang w:eastAsia="ar-SA"/>
        </w:rPr>
        <w:t>тр.</w:t>
      </w:r>
      <w:r w:rsidR="005C2F77">
        <w:rPr>
          <w:rFonts w:ascii="Times New Roman" w:eastAsia="Times New Roman" w:hAnsi="Times New Roman" w:cs="Times New Roman"/>
          <w:sz w:val="24"/>
          <w:szCs w:val="24"/>
          <w:lang w:eastAsia="ar-SA"/>
        </w:rPr>
        <w:t>1</w:t>
      </w:r>
      <w:r w:rsidR="00742DEC">
        <w:rPr>
          <w:rFonts w:ascii="Times New Roman" w:eastAsia="Times New Roman" w:hAnsi="Times New Roman" w:cs="Times New Roman"/>
          <w:sz w:val="24"/>
          <w:szCs w:val="24"/>
          <w:lang w:eastAsia="ar-SA"/>
        </w:rPr>
        <w:t>9</w:t>
      </w:r>
      <w:r w:rsidR="005C2F77" w:rsidRPr="00044F16">
        <w:rPr>
          <w:rFonts w:ascii="Times New Roman" w:eastAsia="Times New Roman" w:hAnsi="Times New Roman" w:cs="Times New Roman"/>
          <w:sz w:val="24"/>
          <w:szCs w:val="24"/>
          <w:lang w:eastAsia="ar-SA"/>
        </w:rPr>
        <w:tab/>
        <w:t xml:space="preserve">                                                  </w:t>
      </w:r>
      <w:r w:rsidR="005C2F77">
        <w:rPr>
          <w:rFonts w:ascii="Times New Roman" w:eastAsia="Times New Roman" w:hAnsi="Times New Roman" w:cs="Times New Roman"/>
          <w:sz w:val="24"/>
          <w:szCs w:val="24"/>
          <w:lang w:eastAsia="ar-SA"/>
        </w:rPr>
        <w:t>12 февраля</w:t>
      </w:r>
      <w:r w:rsidR="005C2F77" w:rsidRPr="00044F16">
        <w:rPr>
          <w:rFonts w:ascii="Times New Roman" w:eastAsia="Times New Roman" w:hAnsi="Times New Roman" w:cs="Times New Roman"/>
          <w:sz w:val="24"/>
          <w:szCs w:val="24"/>
        </w:rPr>
        <w:t xml:space="preserve"> 2019 года</w:t>
      </w:r>
      <w:r w:rsidR="005C2F77" w:rsidRPr="00044F16">
        <w:rPr>
          <w:rFonts w:ascii="Franklin Gothic Medium Cond" w:eastAsia="Times New Roman" w:hAnsi="Franklin Gothic Medium Cond" w:cs="Times New Roman"/>
          <w:sz w:val="24"/>
          <w:szCs w:val="24"/>
        </w:rPr>
        <w:t xml:space="preserve">    </w:t>
      </w:r>
      <w:r w:rsidR="005C2F77" w:rsidRPr="005C2F77">
        <w:rPr>
          <w:rFonts w:ascii="Times New Roman" w:eastAsia="Times New Roman" w:hAnsi="Times New Roman" w:cs="Times New Roman"/>
          <w:sz w:val="24"/>
          <w:szCs w:val="24"/>
        </w:rPr>
        <w:t>вторник   №2</w:t>
      </w:r>
    </w:p>
    <w:p w:rsidR="005C2F77" w:rsidRDefault="005C2F77" w:rsidP="005C2F77">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Самарской области, муниципальными правовыми актами для предоставления муниципальной услуги, у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5.6. Основанием для начала процедуры досудебного (внесудебного) обжалования является поступление в администрацию жалобы от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5.7. Заявитель имеет право на получение информации и документов, необходимых для обоснования и рассмотрения жалобы.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5.8. Жалоба заявителя может быть адресована Главе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5.9. </w:t>
      </w:r>
      <w:proofErr w:type="gramStart"/>
      <w:r w:rsidRPr="0062490D">
        <w:rPr>
          <w:rFonts w:ascii="Times New Roman" w:eastAsia="Times New Roman" w:hAnsi="Times New Roman" w:cs="Calibri"/>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2490D">
        <w:rPr>
          <w:rFonts w:ascii="Times New Roman" w:eastAsia="Times New Roman" w:hAnsi="Times New Roman" w:cs="Calibri"/>
          <w:sz w:val="24"/>
          <w:szCs w:val="24"/>
          <w:lang w:eastAsia="ar-SA"/>
        </w:rPr>
        <w:t xml:space="preserve"> регистрации. Срок рассмотрения жалобы может быть сокращен в случаях, установленных Правительством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5.10. По результатам рассмотрения жалобы администрация принимает одно из следующих решений: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2490D">
        <w:rPr>
          <w:rFonts w:ascii="Times New Roman" w:eastAsia="Times New Roman" w:hAnsi="Times New Roman" w:cs="Calibri"/>
          <w:sz w:val="24"/>
          <w:szCs w:val="24"/>
          <w:lang w:eastAsia="ar-SA"/>
        </w:rPr>
        <w:t xml:space="preserve">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62490D">
        <w:rPr>
          <w:rFonts w:ascii="Times New Roman" w:eastAsia="Times New Roman" w:hAnsi="Times New Roman" w:cs="Calibri"/>
          <w:sz w:val="24"/>
          <w:szCs w:val="24"/>
          <w:lang w:eastAsia="ar-SA"/>
        </w:rPr>
        <w:t xml:space="preserve">или) </w:t>
      </w:r>
      <w:proofErr w:type="gramEnd"/>
      <w:r w:rsidRPr="0062490D">
        <w:rPr>
          <w:rFonts w:ascii="Times New Roman" w:eastAsia="Times New Roman" w:hAnsi="Times New Roman" w:cs="Calibri"/>
          <w:sz w:val="24"/>
          <w:szCs w:val="24"/>
          <w:lang w:eastAsia="ar-SA"/>
        </w:rPr>
        <w:t>ошибки, выдаётся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решение об отказе в удовлетворении жалобы.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Заявителю направляется письменный ответ, содержащий результаты рассмотрения жалобы.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F77"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установления в ходе или по результатам </w:t>
      </w:r>
      <w:proofErr w:type="gramStart"/>
      <w:r w:rsidRPr="0062490D">
        <w:rPr>
          <w:rFonts w:ascii="Times New Roman" w:eastAsia="Times New Roman" w:hAnsi="Times New Roman" w:cs="Calibri"/>
          <w:sz w:val="24"/>
          <w:szCs w:val="24"/>
          <w:lang w:eastAsia="ar-SA"/>
        </w:rPr>
        <w:t>рассмотрения жалобы признаков состава административного правонарушения</w:t>
      </w:r>
      <w:proofErr w:type="gramEnd"/>
      <w:r w:rsidRPr="0062490D">
        <w:rPr>
          <w:rFonts w:ascii="Times New Roman" w:eastAsia="Times New Roman" w:hAnsi="Times New Roman" w:cs="Calibri"/>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F77" w:rsidRDefault="005C2F77" w:rsidP="005C2F77">
      <w:pPr>
        <w:rPr>
          <w:rFonts w:ascii="Times New Roman" w:eastAsia="Times New Roman" w:hAnsi="Times New Roman" w:cs="Calibri"/>
          <w:sz w:val="24"/>
          <w:szCs w:val="24"/>
          <w:lang w:eastAsia="ar-SA"/>
        </w:rPr>
      </w:pPr>
    </w:p>
    <w:p w:rsidR="005C2F77" w:rsidRDefault="005C2F77" w:rsidP="005C2F77">
      <w:pPr>
        <w:spacing w:after="0" w:line="240" w:lineRule="auto"/>
        <w:ind w:left="-567" w:hanging="180"/>
        <w:jc w:val="center"/>
        <w:rPr>
          <w:rFonts w:ascii="Times New Roman" w:eastAsia="Times New Roman" w:hAnsi="Times New Roman" w:cs="Times New Roman"/>
          <w:sz w:val="24"/>
          <w:szCs w:val="24"/>
          <w:lang w:eastAsia="ar-SA"/>
        </w:rPr>
      </w:pPr>
    </w:p>
    <w:p w:rsidR="005C2F77" w:rsidRDefault="005C2F77" w:rsidP="005C2F77">
      <w:pPr>
        <w:spacing w:after="0" w:line="240" w:lineRule="auto"/>
        <w:ind w:left="-567" w:hanging="180"/>
        <w:jc w:val="center"/>
        <w:rPr>
          <w:rFonts w:ascii="Times New Roman" w:eastAsia="Times New Roman" w:hAnsi="Times New Roman" w:cs="Times New Roman"/>
          <w:sz w:val="24"/>
          <w:szCs w:val="24"/>
          <w:lang w:eastAsia="ar-SA"/>
        </w:rPr>
      </w:pPr>
    </w:p>
    <w:p w:rsidR="005C2F77" w:rsidRPr="005C2F77" w:rsidRDefault="005C2F77" w:rsidP="005C2F77">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20</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5C2F77">
        <w:rPr>
          <w:rFonts w:ascii="Times New Roman" w:eastAsia="Times New Roman" w:hAnsi="Times New Roman" w:cs="Times New Roman"/>
          <w:sz w:val="24"/>
          <w:szCs w:val="24"/>
        </w:rPr>
        <w:t>вторник   №2</w:t>
      </w:r>
    </w:p>
    <w:p w:rsidR="0062490D" w:rsidRPr="005C2F77" w:rsidRDefault="005C2F77" w:rsidP="005C2F77">
      <w:pPr>
        <w:ind w:firstLine="708"/>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5346"/>
      </w:tblGrid>
      <w:tr w:rsidR="0062490D" w:rsidRPr="0062490D" w:rsidTr="005C2F77">
        <w:tc>
          <w:tcPr>
            <w:tcW w:w="5346" w:type="dxa"/>
            <w:shd w:val="clear" w:color="auto" w:fill="auto"/>
          </w:tcPr>
          <w:p w:rsidR="00B676C6" w:rsidRDefault="005C2F77" w:rsidP="005C2F77">
            <w:pPr>
              <w:suppressAutoHyphens/>
              <w:snapToGrid w:val="0"/>
              <w:spacing w:after="0" w:line="240" w:lineRule="auto"/>
              <w:jc w:val="both"/>
              <w:rPr>
                <w:rFonts w:ascii="Times New Roman" w:eastAsia="Times New Roman" w:hAnsi="Times New Roman" w:cs="Times New Roman"/>
                <w:sz w:val="24"/>
                <w:szCs w:val="24"/>
                <w:lang w:eastAsia="ar-SA"/>
              </w:rPr>
            </w:pPr>
            <w:r w:rsidRPr="005C2F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5C2F77">
              <w:rPr>
                <w:rFonts w:ascii="Times New Roman" w:eastAsia="Times New Roman" w:hAnsi="Times New Roman" w:cs="Times New Roman"/>
                <w:sz w:val="24"/>
                <w:szCs w:val="24"/>
                <w:lang w:eastAsia="ar-SA"/>
              </w:rPr>
              <w:t xml:space="preserve">                </w:t>
            </w:r>
            <w:r w:rsidR="00B676C6">
              <w:rPr>
                <w:rFonts w:ascii="Times New Roman" w:eastAsia="Times New Roman" w:hAnsi="Times New Roman" w:cs="Times New Roman"/>
                <w:sz w:val="24"/>
                <w:szCs w:val="24"/>
                <w:lang w:eastAsia="ar-SA"/>
              </w:rPr>
              <w:t xml:space="preserve">                             </w:t>
            </w:r>
          </w:p>
          <w:p w:rsidR="0062490D" w:rsidRPr="005C2F77" w:rsidRDefault="00B676C6" w:rsidP="005C2F7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2490D" w:rsidRPr="005C2F77">
              <w:rPr>
                <w:rFonts w:ascii="Times New Roman" w:eastAsia="Times New Roman" w:hAnsi="Times New Roman" w:cs="Times New Roman"/>
                <w:sz w:val="24"/>
                <w:szCs w:val="24"/>
                <w:lang w:eastAsia="ar-SA"/>
              </w:rPr>
              <w:t>Приложение 1</w:t>
            </w:r>
          </w:p>
          <w:p w:rsidR="005C2F77" w:rsidRPr="005C2F77" w:rsidRDefault="0062490D" w:rsidP="005C2F77">
            <w:pPr>
              <w:suppressAutoHyphens/>
              <w:spacing w:after="0" w:line="240" w:lineRule="auto"/>
              <w:rPr>
                <w:rFonts w:ascii="Times New Roman" w:eastAsia="Times New Roman" w:hAnsi="Times New Roman" w:cs="Times New Roman"/>
                <w:sz w:val="24"/>
                <w:szCs w:val="24"/>
                <w:lang w:eastAsia="ar-SA"/>
              </w:rPr>
            </w:pPr>
            <w:r w:rsidRPr="005C2F77">
              <w:rPr>
                <w:rFonts w:ascii="Times New Roman" w:eastAsia="Times New Roman" w:hAnsi="Times New Roman" w:cs="Times New Roman"/>
                <w:sz w:val="24"/>
                <w:szCs w:val="24"/>
                <w:lang w:eastAsia="ar-SA"/>
              </w:rPr>
              <w:t xml:space="preserve">к Административному регламенту предоставления местной администрацией муниципальной услуги «Выдача разрешений </w:t>
            </w:r>
            <w:proofErr w:type="gramStart"/>
            <w:r w:rsidRPr="005C2F77">
              <w:rPr>
                <w:rFonts w:ascii="Times New Roman" w:eastAsia="Times New Roman" w:hAnsi="Times New Roman" w:cs="Times New Roman"/>
                <w:sz w:val="24"/>
                <w:szCs w:val="24"/>
                <w:lang w:eastAsia="ar-SA"/>
              </w:rPr>
              <w:t>на</w:t>
            </w:r>
            <w:proofErr w:type="gramEnd"/>
            <w:r w:rsidRPr="005C2F77">
              <w:rPr>
                <w:rFonts w:ascii="Times New Roman" w:eastAsia="Times New Roman" w:hAnsi="Times New Roman" w:cs="Times New Roman"/>
                <w:sz w:val="24"/>
                <w:szCs w:val="24"/>
                <w:lang w:eastAsia="ar-SA"/>
              </w:rPr>
              <w:t xml:space="preserve"> </w:t>
            </w:r>
          </w:p>
          <w:p w:rsidR="0062490D" w:rsidRPr="0062490D" w:rsidRDefault="0062490D" w:rsidP="005C2F77">
            <w:pPr>
              <w:suppressAutoHyphens/>
              <w:spacing w:after="0" w:line="240" w:lineRule="auto"/>
              <w:rPr>
                <w:rFonts w:ascii="Calibri" w:eastAsia="Times New Roman" w:hAnsi="Calibri" w:cs="Calibri"/>
                <w:sz w:val="24"/>
                <w:szCs w:val="24"/>
                <w:lang w:eastAsia="ar-SA"/>
              </w:rPr>
            </w:pPr>
            <w:r w:rsidRPr="005C2F77">
              <w:rPr>
                <w:rFonts w:ascii="Times New Roman" w:eastAsia="Times New Roman" w:hAnsi="Times New Roman" w:cs="Times New Roman"/>
                <w:sz w:val="24"/>
                <w:szCs w:val="24"/>
                <w:lang w:eastAsia="ar-SA"/>
              </w:rPr>
              <w:t>отклонение от предельных параметров разрешенного строительства, реконструкции объектов капитального строительства»</w:t>
            </w:r>
          </w:p>
        </w:tc>
      </w:tr>
    </w:tbl>
    <w:p w:rsidR="0062490D" w:rsidRPr="0062490D" w:rsidRDefault="005C2F77" w:rsidP="0062490D">
      <w:pPr>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br w:type="textWrapping" w:clear="all"/>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Примерная форма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bookmarkStart w:id="0" w:name="Par387"/>
      <w:bookmarkEnd w:id="0"/>
      <w:r w:rsidRPr="0062490D">
        <w:rPr>
          <w:rFonts w:ascii="Times New Roman" w:eastAsia="Times New Roman" w:hAnsi="Times New Roman" w:cs="Calibri"/>
          <w:sz w:val="24"/>
          <w:szCs w:val="24"/>
          <w:lang w:eastAsia="ar-SA"/>
        </w:rPr>
        <w:t>Руководителю уполномоченного органа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(наименование руководителя и уполномоченного органа)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Наименование, юридический и почтовый адреса,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ИНН, ОГРН, банковские реквизиты,- для юридических лиц, </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 И. О., адрес регистрации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sz w:val="24"/>
          <w:szCs w:val="24"/>
          <w:lang w:eastAsia="ar-SA"/>
        </w:rPr>
        <w:t xml:space="preserve"> (места жительства) - </w:t>
      </w:r>
      <w:r w:rsidRPr="0062490D">
        <w:rPr>
          <w:rFonts w:ascii="Times New Roman" w:eastAsia="Times New Roman" w:hAnsi="Times New Roman" w:cs="Calibri"/>
          <w:i/>
          <w:sz w:val="24"/>
          <w:szCs w:val="24"/>
          <w:lang w:eastAsia="ar-SA"/>
        </w:rPr>
        <w:t xml:space="preserve">для физических лиц </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номер телефона, факс, адрес электронной почты </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ЗАЯВЛЕНИЕ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62490D">
        <w:rPr>
          <w:rFonts w:ascii="Times New Roman" w:eastAsia="Times New Roman" w:hAnsi="Times New Roman" w:cs="Calibri"/>
          <w:i/>
          <w:sz w:val="24"/>
          <w:szCs w:val="24"/>
          <w:lang w:eastAsia="ar-SA"/>
        </w:rPr>
        <w:t>(указываются кадастровый номер и адрес земельного участка)</w:t>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(приводится обоснование </w:t>
      </w:r>
      <w:proofErr w:type="spellStart"/>
      <w:r w:rsidRPr="0062490D">
        <w:rPr>
          <w:rFonts w:ascii="Times New Roman" w:eastAsia="Times New Roman" w:hAnsi="Times New Roman" w:cs="Calibri"/>
          <w:i/>
          <w:sz w:val="24"/>
          <w:szCs w:val="24"/>
          <w:lang w:eastAsia="ar-SA"/>
        </w:rPr>
        <w:t>неблагоприятности</w:t>
      </w:r>
      <w:proofErr w:type="spellEnd"/>
      <w:r w:rsidRPr="0062490D">
        <w:rPr>
          <w:rFonts w:ascii="Times New Roman" w:eastAsia="Times New Roman" w:hAnsi="Times New Roman" w:cs="Calibri"/>
          <w:i/>
          <w:sz w:val="24"/>
          <w:szCs w:val="24"/>
          <w:lang w:eastAsia="ar-SA"/>
        </w:rPr>
        <w:t xml:space="preserve"> соответствующей конфигурации)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инженерно-геологические, иные характеристики являются неблагоприятными для застройки: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(приводится обоснование </w:t>
      </w:r>
      <w:proofErr w:type="spellStart"/>
      <w:r w:rsidRPr="0062490D">
        <w:rPr>
          <w:rFonts w:ascii="Times New Roman" w:eastAsia="Times New Roman" w:hAnsi="Times New Roman" w:cs="Calibri"/>
          <w:i/>
          <w:sz w:val="24"/>
          <w:szCs w:val="24"/>
          <w:lang w:eastAsia="ar-SA"/>
        </w:rPr>
        <w:t>неблагоприятности</w:t>
      </w:r>
      <w:proofErr w:type="spellEnd"/>
      <w:r w:rsidRPr="0062490D">
        <w:rPr>
          <w:rFonts w:ascii="Times New Roman" w:eastAsia="Times New Roman" w:hAnsi="Times New Roman" w:cs="Calibri"/>
          <w:i/>
          <w:sz w:val="24"/>
          <w:szCs w:val="24"/>
          <w:lang w:eastAsia="ar-SA"/>
        </w:rPr>
        <w:t xml:space="preserve"> соответствующих характеристик)</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742DEC" w:rsidRDefault="00742DEC"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Pr="005C2F77" w:rsidRDefault="005622A6" w:rsidP="00B676C6">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B676C6"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21</w:t>
      </w:r>
      <w:r w:rsidR="00B676C6" w:rsidRPr="00044F16">
        <w:rPr>
          <w:rFonts w:ascii="Times New Roman" w:eastAsia="Times New Roman" w:hAnsi="Times New Roman" w:cs="Times New Roman"/>
          <w:sz w:val="24"/>
          <w:szCs w:val="24"/>
          <w:lang w:eastAsia="ar-SA"/>
        </w:rPr>
        <w:tab/>
        <w:t xml:space="preserve">                                                  </w:t>
      </w:r>
      <w:r w:rsidR="00B676C6">
        <w:rPr>
          <w:rFonts w:ascii="Times New Roman" w:eastAsia="Times New Roman" w:hAnsi="Times New Roman" w:cs="Times New Roman"/>
          <w:sz w:val="24"/>
          <w:szCs w:val="24"/>
          <w:lang w:eastAsia="ar-SA"/>
        </w:rPr>
        <w:t>12 февраля</w:t>
      </w:r>
      <w:r w:rsidR="00B676C6" w:rsidRPr="00044F16">
        <w:rPr>
          <w:rFonts w:ascii="Times New Roman" w:eastAsia="Times New Roman" w:hAnsi="Times New Roman" w:cs="Times New Roman"/>
          <w:sz w:val="24"/>
          <w:szCs w:val="24"/>
        </w:rPr>
        <w:t xml:space="preserve"> 2019 года</w:t>
      </w:r>
      <w:r w:rsidR="00B676C6" w:rsidRPr="00044F16">
        <w:rPr>
          <w:rFonts w:ascii="Franklin Gothic Medium Cond" w:eastAsia="Times New Roman" w:hAnsi="Franklin Gothic Medium Cond" w:cs="Times New Roman"/>
          <w:sz w:val="24"/>
          <w:szCs w:val="24"/>
        </w:rPr>
        <w:t xml:space="preserve">    </w:t>
      </w:r>
      <w:r w:rsidR="00B676C6" w:rsidRPr="005C2F77">
        <w:rPr>
          <w:rFonts w:ascii="Times New Roman" w:eastAsia="Times New Roman" w:hAnsi="Times New Roman" w:cs="Times New Roman"/>
          <w:sz w:val="24"/>
          <w:szCs w:val="24"/>
        </w:rPr>
        <w:t>вторник   №2</w:t>
      </w:r>
    </w:p>
    <w:p w:rsidR="0062490D" w:rsidRPr="0062490D" w:rsidRDefault="00B676C6" w:rsidP="00B676C6">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705"/>
      </w:tblGrid>
      <w:tr w:rsidR="0062490D" w:rsidRPr="0062490D" w:rsidTr="00044F16">
        <w:tc>
          <w:tcPr>
            <w:tcW w:w="5529" w:type="dxa"/>
            <w:tcBorders>
              <w:top w:val="single" w:sz="4" w:space="0" w:color="000000"/>
              <w:left w:val="single" w:sz="4" w:space="0" w:color="000000"/>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Наименование параметров разрешенного строительства, реконструкции объектов капитального строительства</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Планируемые к соблюдению значения (планируемое отклонение)</w:t>
            </w:r>
          </w:p>
        </w:tc>
      </w:tr>
      <w:tr w:rsidR="0062490D" w:rsidRPr="0062490D" w:rsidTr="00044F16">
        <w:tc>
          <w:tcPr>
            <w:tcW w:w="5529" w:type="dxa"/>
            <w:tcBorders>
              <w:top w:val="single" w:sz="4" w:space="0" w:color="000000"/>
              <w:left w:val="single" w:sz="4" w:space="0" w:color="000000"/>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r>
      <w:tr w:rsidR="0062490D" w:rsidRPr="0062490D" w:rsidTr="00044F16">
        <w:tc>
          <w:tcPr>
            <w:tcW w:w="5529" w:type="dxa"/>
            <w:tcBorders>
              <w:top w:val="single" w:sz="4" w:space="0" w:color="000000"/>
              <w:left w:val="single" w:sz="4" w:space="0" w:color="000000"/>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r>
    </w:tbl>
    <w:p w:rsidR="0062490D" w:rsidRPr="0062490D" w:rsidRDefault="0062490D" w:rsidP="0062490D">
      <w:pPr>
        <w:suppressAutoHyphens/>
        <w:spacing w:after="0" w:line="240" w:lineRule="auto"/>
        <w:jc w:val="both"/>
        <w:rPr>
          <w:rFonts w:ascii="Calibri" w:eastAsia="Times New Roman" w:hAnsi="Calibri" w:cs="Calibri"/>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 их предельные значения)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предоставления разрешения на отклонение от предельных параметров гарантирую, что отклонение будет реализовано</w:t>
      </w:r>
      <w:r w:rsidRPr="0062490D">
        <w:rPr>
          <w:rFonts w:ascii="Times New Roman" w:eastAsia="Times New Roman" w:hAnsi="Times New Roman" w:cs="Calibri"/>
          <w:sz w:val="24"/>
          <w:szCs w:val="24"/>
          <w:lang w:eastAsia="ar-SA"/>
        </w:rPr>
        <w:br/>
        <w:t>при соблюдении требований технических регламентов.</w:t>
      </w:r>
    </w:p>
    <w:p w:rsidR="0062490D" w:rsidRPr="0062490D" w:rsidRDefault="0062490D" w:rsidP="0062490D">
      <w:pPr>
        <w:suppressAutoHyphens/>
        <w:spacing w:after="0" w:line="240" w:lineRule="auto"/>
        <w:jc w:val="both"/>
        <w:rPr>
          <w:rFonts w:ascii="Calibri" w:eastAsia="Times New Roman" w:hAnsi="Calibri" w:cs="Calibri"/>
          <w:lang w:eastAsia="ar-SA"/>
        </w:rPr>
      </w:pPr>
      <w:r w:rsidRPr="0062490D">
        <w:rPr>
          <w:rFonts w:ascii="Times New Roman" w:eastAsia="Times New Roman" w:hAnsi="Times New Roman" w:cs="Calibri"/>
          <w:sz w:val="24"/>
          <w:szCs w:val="24"/>
          <w:lang w:eastAsia="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2490D">
        <w:rPr>
          <w:rFonts w:ascii="Times New Roman" w:eastAsia="Times New Roman" w:hAnsi="Times New Roman" w:cs="Calibri"/>
          <w:sz w:val="24"/>
          <w:szCs w:val="24"/>
          <w:vertAlign w:val="superscript"/>
          <w:lang w:eastAsia="ar-SA"/>
        </w:rPr>
        <w:footnoteReference w:id="13"/>
      </w:r>
    </w:p>
    <w:tbl>
      <w:tblPr>
        <w:tblW w:w="0" w:type="auto"/>
        <w:tblLayout w:type="fixed"/>
        <w:tblLook w:val="0000" w:firstRow="0" w:lastRow="0" w:firstColumn="0" w:lastColumn="0" w:noHBand="0" w:noVBand="0"/>
      </w:tblPr>
      <w:tblGrid>
        <w:gridCol w:w="2489"/>
        <w:gridCol w:w="419"/>
        <w:gridCol w:w="6486"/>
      </w:tblGrid>
      <w:tr w:rsidR="0062490D" w:rsidRPr="0062490D" w:rsidTr="00044F16">
        <w:tc>
          <w:tcPr>
            <w:tcW w:w="2489" w:type="dxa"/>
            <w:tcBorders>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Calibri" w:eastAsia="Times New Roman" w:hAnsi="Calibri" w:cs="Calibri"/>
                <w:lang w:eastAsia="ar-SA"/>
              </w:rPr>
            </w:pP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c>
          <w:tcPr>
            <w:tcW w:w="6486" w:type="dxa"/>
            <w:tcBorders>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sz w:val="24"/>
                <w:szCs w:val="24"/>
                <w:lang w:eastAsia="ar-SA"/>
              </w:rPr>
            </w:pPr>
          </w:p>
        </w:tc>
      </w:tr>
      <w:tr w:rsidR="0062490D" w:rsidRPr="0062490D" w:rsidTr="00044F16">
        <w:tc>
          <w:tcPr>
            <w:tcW w:w="2489" w:type="dxa"/>
            <w:tcBorders>
              <w:top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(подпись)</w:t>
            </w: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top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roofErr w:type="gramStart"/>
            <w:r w:rsidRPr="0062490D">
              <w:rPr>
                <w:rFonts w:ascii="Times New Roman" w:eastAsia="Times New Roman" w:hAnsi="Times New Roman" w:cs="Calibri"/>
                <w:i/>
                <w:sz w:val="24"/>
                <w:szCs w:val="24"/>
                <w:lang w:eastAsia="ar-SA"/>
              </w:rPr>
              <w:t xml:space="preserve">(фамилия, имя и (при наличии) отчество </w:t>
            </w:r>
            <w:proofErr w:type="gramEnd"/>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М.П.</w:t>
            </w: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top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наименование должности подписавшего лица либо указание </w:t>
            </w:r>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roofErr w:type="gramStart"/>
            <w:r w:rsidRPr="0062490D">
              <w:rPr>
                <w:rFonts w:ascii="Times New Roman" w:eastAsia="Times New Roman" w:hAnsi="Times New Roman" w:cs="Calibri"/>
                <w:i/>
                <w:sz w:val="24"/>
                <w:szCs w:val="24"/>
                <w:lang w:eastAsia="ar-SA"/>
              </w:rPr>
              <w:t xml:space="preserve">(для юридических </w:t>
            </w:r>
            <w:proofErr w:type="gramEnd"/>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лиц, при наличии)</w:t>
            </w: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top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на то, что подписавшее лицо является представителем </w:t>
            </w:r>
            <w:proofErr w:type="gramStart"/>
            <w:r w:rsidRPr="0062490D">
              <w:rPr>
                <w:rFonts w:ascii="Times New Roman" w:eastAsia="Times New Roman" w:hAnsi="Times New Roman" w:cs="Calibri"/>
                <w:i/>
                <w:sz w:val="24"/>
                <w:szCs w:val="24"/>
                <w:lang w:eastAsia="ar-SA"/>
              </w:rPr>
              <w:t>по</w:t>
            </w:r>
            <w:proofErr w:type="gramEnd"/>
            <w:r w:rsidRPr="0062490D">
              <w:rPr>
                <w:rFonts w:ascii="Times New Roman" w:eastAsia="Times New Roman" w:hAnsi="Times New Roman" w:cs="Calibri"/>
                <w:i/>
                <w:sz w:val="24"/>
                <w:szCs w:val="24"/>
                <w:lang w:eastAsia="ar-SA"/>
              </w:rPr>
              <w:t xml:space="preserve"> </w:t>
            </w:r>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bottom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r>
      <w:tr w:rsidR="0062490D" w:rsidRPr="0062490D" w:rsidTr="00044F16">
        <w:tc>
          <w:tcPr>
            <w:tcW w:w="248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419" w:type="dxa"/>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p>
        </w:tc>
        <w:tc>
          <w:tcPr>
            <w:tcW w:w="6486" w:type="dxa"/>
            <w:tcBorders>
              <w:top w:val="single" w:sz="4" w:space="0" w:color="000000"/>
            </w:tcBorders>
            <w:shd w:val="clear" w:color="auto" w:fill="auto"/>
          </w:tcPr>
          <w:p w:rsidR="0062490D" w:rsidRPr="0062490D" w:rsidRDefault="0062490D" w:rsidP="0062490D">
            <w:pPr>
              <w:suppressAutoHyphens/>
              <w:snapToGrid w:val="0"/>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доверенности)</w:t>
            </w:r>
          </w:p>
        </w:tc>
      </w:tr>
    </w:tbl>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Default="00B676C6" w:rsidP="00B676C6">
      <w:pPr>
        <w:spacing w:after="0" w:line="240" w:lineRule="auto"/>
        <w:ind w:left="-567" w:hanging="180"/>
        <w:jc w:val="center"/>
        <w:rPr>
          <w:rFonts w:ascii="Times New Roman" w:eastAsia="Times New Roman" w:hAnsi="Times New Roman" w:cs="Times New Roman"/>
          <w:sz w:val="24"/>
          <w:szCs w:val="24"/>
          <w:lang w:eastAsia="ar-SA"/>
        </w:rPr>
      </w:pPr>
    </w:p>
    <w:p w:rsidR="00B676C6" w:rsidRPr="005C2F77" w:rsidRDefault="005622A6" w:rsidP="00B676C6">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B676C6" w:rsidRPr="00044F16">
        <w:rPr>
          <w:rFonts w:ascii="Times New Roman" w:eastAsia="Times New Roman" w:hAnsi="Times New Roman" w:cs="Times New Roman"/>
          <w:sz w:val="24"/>
          <w:szCs w:val="24"/>
          <w:lang w:eastAsia="ar-SA"/>
        </w:rPr>
        <w:t>тр.</w:t>
      </w:r>
      <w:r w:rsidR="00B676C6">
        <w:rPr>
          <w:rFonts w:ascii="Times New Roman" w:eastAsia="Times New Roman" w:hAnsi="Times New Roman" w:cs="Times New Roman"/>
          <w:sz w:val="24"/>
          <w:szCs w:val="24"/>
          <w:lang w:eastAsia="ar-SA"/>
        </w:rPr>
        <w:t>2</w:t>
      </w:r>
      <w:r w:rsidR="00742DEC">
        <w:rPr>
          <w:rFonts w:ascii="Times New Roman" w:eastAsia="Times New Roman" w:hAnsi="Times New Roman" w:cs="Times New Roman"/>
          <w:sz w:val="24"/>
          <w:szCs w:val="24"/>
          <w:lang w:eastAsia="ar-SA"/>
        </w:rPr>
        <w:t>2</w:t>
      </w:r>
      <w:r w:rsidR="00B676C6" w:rsidRPr="00044F16">
        <w:rPr>
          <w:rFonts w:ascii="Times New Roman" w:eastAsia="Times New Roman" w:hAnsi="Times New Roman" w:cs="Times New Roman"/>
          <w:sz w:val="24"/>
          <w:szCs w:val="24"/>
          <w:lang w:eastAsia="ar-SA"/>
        </w:rPr>
        <w:tab/>
        <w:t xml:space="preserve">                                                  </w:t>
      </w:r>
      <w:r w:rsidR="00B676C6">
        <w:rPr>
          <w:rFonts w:ascii="Times New Roman" w:eastAsia="Times New Roman" w:hAnsi="Times New Roman" w:cs="Times New Roman"/>
          <w:sz w:val="24"/>
          <w:szCs w:val="24"/>
          <w:lang w:eastAsia="ar-SA"/>
        </w:rPr>
        <w:t>12 февраля</w:t>
      </w:r>
      <w:r w:rsidR="00B676C6" w:rsidRPr="00044F16">
        <w:rPr>
          <w:rFonts w:ascii="Times New Roman" w:eastAsia="Times New Roman" w:hAnsi="Times New Roman" w:cs="Times New Roman"/>
          <w:sz w:val="24"/>
          <w:szCs w:val="24"/>
        </w:rPr>
        <w:t xml:space="preserve"> 2019 года</w:t>
      </w:r>
      <w:r w:rsidR="00B676C6" w:rsidRPr="00044F16">
        <w:rPr>
          <w:rFonts w:ascii="Franklin Gothic Medium Cond" w:eastAsia="Times New Roman" w:hAnsi="Franklin Gothic Medium Cond" w:cs="Times New Roman"/>
          <w:sz w:val="24"/>
          <w:szCs w:val="24"/>
        </w:rPr>
        <w:t xml:space="preserve">    </w:t>
      </w:r>
      <w:r w:rsidR="00B676C6" w:rsidRPr="005C2F77">
        <w:rPr>
          <w:rFonts w:ascii="Times New Roman" w:eastAsia="Times New Roman" w:hAnsi="Times New Roman" w:cs="Times New Roman"/>
          <w:sz w:val="24"/>
          <w:szCs w:val="24"/>
        </w:rPr>
        <w:t>вторник   №2</w:t>
      </w:r>
    </w:p>
    <w:tbl>
      <w:tblPr>
        <w:tblpPr w:leftFromText="180" w:rightFromText="180" w:vertAnchor="text" w:horzAnchor="margin" w:tblpXSpec="right" w:tblpY="605"/>
        <w:tblW w:w="0" w:type="auto"/>
        <w:tblLayout w:type="fixed"/>
        <w:tblLook w:val="0000" w:firstRow="0" w:lastRow="0" w:firstColumn="0" w:lastColumn="0" w:noHBand="0" w:noVBand="0"/>
      </w:tblPr>
      <w:tblGrid>
        <w:gridCol w:w="5175"/>
      </w:tblGrid>
      <w:tr w:rsidR="00B676C6" w:rsidRPr="0062490D" w:rsidTr="00B676C6">
        <w:tc>
          <w:tcPr>
            <w:tcW w:w="5175" w:type="dxa"/>
            <w:shd w:val="clear" w:color="auto" w:fill="auto"/>
          </w:tcPr>
          <w:p w:rsidR="00B676C6" w:rsidRPr="00B676C6" w:rsidRDefault="00F053B1" w:rsidP="00B676C6">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676C6" w:rsidRPr="00B676C6">
              <w:rPr>
                <w:rFonts w:ascii="Times New Roman" w:eastAsia="Times New Roman" w:hAnsi="Times New Roman" w:cs="Times New Roman"/>
                <w:sz w:val="24"/>
                <w:szCs w:val="24"/>
                <w:lang w:eastAsia="ar-SA"/>
              </w:rPr>
              <w:t>Приложение 2</w:t>
            </w:r>
          </w:p>
          <w:p w:rsidR="00B676C6" w:rsidRPr="0062490D" w:rsidRDefault="00B676C6" w:rsidP="00B676C6">
            <w:pPr>
              <w:suppressAutoHyphens/>
              <w:spacing w:after="0" w:line="240" w:lineRule="auto"/>
              <w:rPr>
                <w:rFonts w:ascii="Calibri" w:eastAsia="Times New Roman" w:hAnsi="Calibri" w:cs="Calibri"/>
                <w:sz w:val="24"/>
                <w:szCs w:val="24"/>
                <w:lang w:eastAsia="ar-SA"/>
              </w:rPr>
            </w:pPr>
            <w:r w:rsidRPr="00B676C6">
              <w:rPr>
                <w:rFonts w:ascii="Times New Roman" w:eastAsia="Times New Roman" w:hAnsi="Times New Roman" w:cs="Times New Roman"/>
                <w:sz w:val="24"/>
                <w:szCs w:val="24"/>
                <w:lang w:eastAsia="ar-SA"/>
              </w:rPr>
              <w:t>к Административному регламенту предоставления местной администрацией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r w:rsidRPr="0062490D">
              <w:rPr>
                <w:rFonts w:ascii="Calibri" w:eastAsia="Times New Roman" w:hAnsi="Calibri" w:cs="Calibri"/>
                <w:sz w:val="24"/>
                <w:szCs w:val="24"/>
                <w:lang w:eastAsia="ar-SA"/>
              </w:rPr>
              <w:t>»</w:t>
            </w:r>
          </w:p>
        </w:tc>
      </w:tr>
    </w:tbl>
    <w:p w:rsidR="00B676C6" w:rsidRDefault="00B676C6" w:rsidP="00B676C6">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B676C6" w:rsidRPr="00B676C6" w:rsidRDefault="00B676C6" w:rsidP="00B676C6">
      <w:pPr>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Default="00B676C6" w:rsidP="0062490D">
      <w:pPr>
        <w:suppressAutoHyphens/>
        <w:spacing w:after="0" w:line="240" w:lineRule="auto"/>
        <w:jc w:val="both"/>
        <w:rPr>
          <w:rFonts w:ascii="Calibri" w:eastAsia="Times New Roman" w:hAnsi="Calibri" w:cs="Calibri"/>
          <w:lang w:eastAsia="ar-SA"/>
        </w:rPr>
      </w:pPr>
    </w:p>
    <w:p w:rsidR="00B676C6" w:rsidRPr="0062490D" w:rsidRDefault="00B676C6" w:rsidP="0062490D">
      <w:pPr>
        <w:suppressAutoHyphens/>
        <w:spacing w:after="0" w:line="240" w:lineRule="auto"/>
        <w:jc w:val="both"/>
        <w:rPr>
          <w:rFonts w:ascii="Calibri" w:eastAsia="Times New Roman" w:hAnsi="Calibri" w:cs="Calibri"/>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Бланк уполномоченного органа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наименование и почтовый адрес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получателя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 (для юридических лиц)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ФИО, почтовый адрес получателя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 xml:space="preserve">(для физических лиц) </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Уведомление о регистрации запроса (заявления),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направленного</w:t>
      </w:r>
      <w:proofErr w:type="gramEnd"/>
      <w:r w:rsidRPr="0062490D">
        <w:rPr>
          <w:rFonts w:ascii="Times New Roman" w:eastAsia="Times New Roman" w:hAnsi="Times New Roman" w:cs="Calibri"/>
          <w:sz w:val="24"/>
          <w:szCs w:val="24"/>
          <w:lang w:eastAsia="ar-SA"/>
        </w:rPr>
        <w:t xml:space="preserve"> по почте (в электронной форме)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«___» ___________ 20__г. </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«____» ______________ 20__ г. и зарегистрировано № 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Специалист _______________________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Руководитель администрации</w:t>
      </w:r>
      <w:r w:rsidRPr="0062490D">
        <w:rPr>
          <w:rFonts w:ascii="Times New Roman" w:eastAsia="Times New Roman" w:hAnsi="Times New Roman" w:cs="Calibri"/>
          <w:sz w:val="24"/>
          <w:szCs w:val="24"/>
          <w:vertAlign w:val="superscript"/>
          <w:lang w:eastAsia="ar-SA"/>
        </w:rPr>
        <w:footnoteReference w:id="14"/>
      </w:r>
      <w:r w:rsidRPr="0062490D">
        <w:rPr>
          <w:rFonts w:ascii="Times New Roman" w:eastAsia="Times New Roman" w:hAnsi="Times New Roman" w:cs="Calibri"/>
          <w:sz w:val="24"/>
          <w:szCs w:val="24"/>
          <w:lang w:eastAsia="ar-SA"/>
        </w:rPr>
        <w:t xml:space="preserve">                  ____________ __________________</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(уполномоченное лицо)                               (подпись)    (фамилия, инициалы)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М.П.</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F0110C" w:rsidRDefault="00F0110C" w:rsidP="0062490D">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F0110C" w:rsidRDefault="00F0110C" w:rsidP="00F0110C">
      <w:pPr>
        <w:spacing w:after="0" w:line="240" w:lineRule="auto"/>
        <w:ind w:left="-567" w:hanging="180"/>
        <w:jc w:val="center"/>
        <w:rPr>
          <w:rFonts w:ascii="Times New Roman" w:eastAsia="Times New Roman" w:hAnsi="Times New Roman" w:cs="Times New Roman"/>
          <w:sz w:val="24"/>
          <w:szCs w:val="24"/>
          <w:lang w:eastAsia="ar-SA"/>
        </w:rPr>
      </w:pPr>
    </w:p>
    <w:p w:rsidR="00C04E33" w:rsidRDefault="00C04E33" w:rsidP="00F053B1">
      <w:pPr>
        <w:spacing w:after="0" w:line="240" w:lineRule="auto"/>
        <w:ind w:left="-567" w:hanging="180"/>
        <w:jc w:val="center"/>
        <w:rPr>
          <w:rFonts w:ascii="Times New Roman" w:eastAsia="Times New Roman" w:hAnsi="Times New Roman" w:cs="Times New Roman"/>
          <w:sz w:val="24"/>
          <w:szCs w:val="24"/>
          <w:lang w:eastAsia="ar-SA"/>
        </w:rPr>
      </w:pPr>
    </w:p>
    <w:p w:rsidR="00C04E33" w:rsidRDefault="00C04E33"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Pr="005C2F77" w:rsidRDefault="005622A6" w:rsidP="00F053B1">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F053B1"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23</w:t>
      </w:r>
      <w:r w:rsidR="00F053B1" w:rsidRPr="00044F16">
        <w:rPr>
          <w:rFonts w:ascii="Times New Roman" w:eastAsia="Times New Roman" w:hAnsi="Times New Roman" w:cs="Times New Roman"/>
          <w:sz w:val="24"/>
          <w:szCs w:val="24"/>
          <w:lang w:eastAsia="ar-SA"/>
        </w:rPr>
        <w:tab/>
        <w:t xml:space="preserve">                                                  </w:t>
      </w:r>
      <w:r w:rsidR="00F053B1">
        <w:rPr>
          <w:rFonts w:ascii="Times New Roman" w:eastAsia="Times New Roman" w:hAnsi="Times New Roman" w:cs="Times New Roman"/>
          <w:sz w:val="24"/>
          <w:szCs w:val="24"/>
          <w:lang w:eastAsia="ar-SA"/>
        </w:rPr>
        <w:t>12 февраля</w:t>
      </w:r>
      <w:r w:rsidR="00F053B1" w:rsidRPr="00044F16">
        <w:rPr>
          <w:rFonts w:ascii="Times New Roman" w:eastAsia="Times New Roman" w:hAnsi="Times New Roman" w:cs="Times New Roman"/>
          <w:sz w:val="24"/>
          <w:szCs w:val="24"/>
        </w:rPr>
        <w:t xml:space="preserve"> 2019 года</w:t>
      </w:r>
      <w:r w:rsidR="00F053B1" w:rsidRPr="00044F16">
        <w:rPr>
          <w:rFonts w:ascii="Franklin Gothic Medium Cond" w:eastAsia="Times New Roman" w:hAnsi="Franklin Gothic Medium Cond" w:cs="Times New Roman"/>
          <w:sz w:val="24"/>
          <w:szCs w:val="24"/>
        </w:rPr>
        <w:t xml:space="preserve">    </w:t>
      </w:r>
      <w:r w:rsidR="00F053B1" w:rsidRPr="005C2F77">
        <w:rPr>
          <w:rFonts w:ascii="Times New Roman" w:eastAsia="Times New Roman" w:hAnsi="Times New Roman" w:cs="Times New Roman"/>
          <w:sz w:val="24"/>
          <w:szCs w:val="24"/>
        </w:rPr>
        <w:t>вторник   №2</w:t>
      </w:r>
    </w:p>
    <w:p w:rsidR="00F053B1" w:rsidRPr="0062490D" w:rsidRDefault="00F053B1" w:rsidP="00F053B1">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F0110C" w:rsidRPr="0062490D" w:rsidRDefault="00F053B1" w:rsidP="00F053B1">
      <w:pPr>
        <w:tabs>
          <w:tab w:val="left" w:pos="8175"/>
        </w:tabs>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ab/>
      </w:r>
    </w:p>
    <w:tbl>
      <w:tblPr>
        <w:tblpPr w:leftFromText="180" w:rightFromText="180" w:vertAnchor="text" w:horzAnchor="page" w:tblpX="6637" w:tblpY="61"/>
        <w:tblOverlap w:val="never"/>
        <w:tblW w:w="0" w:type="auto"/>
        <w:tblLayout w:type="fixed"/>
        <w:tblLook w:val="0000" w:firstRow="0" w:lastRow="0" w:firstColumn="0" w:lastColumn="0" w:noHBand="0" w:noVBand="0"/>
      </w:tblPr>
      <w:tblGrid>
        <w:gridCol w:w="5175"/>
      </w:tblGrid>
      <w:tr w:rsidR="0062490D" w:rsidRPr="00B676C6" w:rsidTr="00F0110C">
        <w:tc>
          <w:tcPr>
            <w:tcW w:w="5175" w:type="dxa"/>
            <w:shd w:val="clear" w:color="auto" w:fill="auto"/>
          </w:tcPr>
          <w:p w:rsidR="00F0110C" w:rsidRDefault="00B676C6" w:rsidP="00F0110C">
            <w:pPr>
              <w:suppressAutoHyphens/>
              <w:snapToGrid w:val="0"/>
              <w:spacing w:after="0" w:line="240" w:lineRule="auto"/>
              <w:jc w:val="both"/>
              <w:rPr>
                <w:rFonts w:ascii="Times New Roman" w:eastAsia="Times New Roman" w:hAnsi="Times New Roman" w:cs="Times New Roman"/>
                <w:sz w:val="24"/>
                <w:szCs w:val="24"/>
                <w:lang w:eastAsia="ar-SA"/>
              </w:rPr>
            </w:pPr>
            <w:r w:rsidRPr="00B676C6">
              <w:rPr>
                <w:rFonts w:ascii="Times New Roman" w:eastAsia="Times New Roman" w:hAnsi="Times New Roman" w:cs="Times New Roman"/>
                <w:sz w:val="24"/>
                <w:szCs w:val="24"/>
                <w:lang w:eastAsia="ar-SA"/>
              </w:rPr>
              <w:t xml:space="preserve">               </w:t>
            </w:r>
          </w:p>
          <w:p w:rsidR="0062490D" w:rsidRPr="00B676C6" w:rsidRDefault="00F0110C" w:rsidP="00F0110C">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676C6" w:rsidRPr="00B676C6">
              <w:rPr>
                <w:rFonts w:ascii="Times New Roman" w:eastAsia="Times New Roman" w:hAnsi="Times New Roman" w:cs="Times New Roman"/>
                <w:sz w:val="24"/>
                <w:szCs w:val="24"/>
                <w:lang w:eastAsia="ar-SA"/>
              </w:rPr>
              <w:t xml:space="preserve">                 </w:t>
            </w:r>
            <w:r w:rsidR="0062490D" w:rsidRPr="00B676C6">
              <w:rPr>
                <w:rFonts w:ascii="Times New Roman" w:eastAsia="Times New Roman" w:hAnsi="Times New Roman" w:cs="Times New Roman"/>
                <w:sz w:val="24"/>
                <w:szCs w:val="24"/>
                <w:lang w:eastAsia="ar-SA"/>
              </w:rPr>
              <w:t>Приложение 3</w:t>
            </w:r>
          </w:p>
          <w:p w:rsidR="0062490D" w:rsidRPr="00B676C6" w:rsidRDefault="0062490D" w:rsidP="00F0110C">
            <w:pPr>
              <w:suppressAutoHyphens/>
              <w:spacing w:after="0" w:line="240" w:lineRule="auto"/>
              <w:rPr>
                <w:rFonts w:ascii="Times New Roman" w:eastAsia="Times New Roman" w:hAnsi="Times New Roman" w:cs="Times New Roman"/>
                <w:sz w:val="24"/>
                <w:szCs w:val="24"/>
                <w:lang w:eastAsia="ar-SA"/>
              </w:rPr>
            </w:pPr>
            <w:r w:rsidRPr="00B676C6">
              <w:rPr>
                <w:rFonts w:ascii="Times New Roman" w:eastAsia="Times New Roman" w:hAnsi="Times New Roman" w:cs="Times New Roman"/>
                <w:sz w:val="24"/>
                <w:szCs w:val="24"/>
                <w:lang w:eastAsia="ar-SA"/>
              </w:rPr>
              <w:t>к Административному регламенту предоставления местной администрацией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F0110C" w:rsidRDefault="00F0110C" w:rsidP="00F0110C">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F0110C">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Примерная форма решения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принимается в форме постановления местной</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администрации или муниципального правового акта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иного органа местного самоуправления, предусмотренного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уставом муниципального образования)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(указывается кадастровый номер)</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Рассмотрев заявление ________________ (</w:t>
      </w:r>
      <w:r w:rsidRPr="0062490D">
        <w:rPr>
          <w:rFonts w:ascii="Times New Roman" w:eastAsia="Times New Roman" w:hAnsi="Times New Roman" w:cs="Calibri"/>
          <w:i/>
          <w:sz w:val="24"/>
          <w:szCs w:val="24"/>
          <w:lang w:eastAsia="ar-SA"/>
        </w:rPr>
        <w:t>наименование юридического лица либо фамилия, имя и (при наличии) отчество физического лица</w:t>
      </w:r>
      <w:r w:rsidRPr="0062490D">
        <w:rPr>
          <w:rFonts w:ascii="Times New Roman" w:eastAsia="Times New Roman" w:hAnsi="Times New Roman" w:cs="Calibri"/>
          <w:i/>
          <w:sz w:val="24"/>
          <w:szCs w:val="24"/>
          <w:lang w:eastAsia="ar-SA"/>
        </w:rPr>
        <w:br/>
        <w:t>в родительном падеже)</w:t>
      </w:r>
      <w:r w:rsidRPr="0062490D">
        <w:rPr>
          <w:rFonts w:ascii="Times New Roman" w:eastAsia="Times New Roman" w:hAnsi="Times New Roman" w:cs="Calibri"/>
          <w:sz w:val="24"/>
          <w:szCs w:val="24"/>
          <w:lang w:eastAsia="ar-SA"/>
        </w:rPr>
        <w:t xml:space="preserve"> </w:t>
      </w:r>
      <w:proofErr w:type="gramStart"/>
      <w:r w:rsidRPr="0062490D">
        <w:rPr>
          <w:rFonts w:ascii="Times New Roman" w:eastAsia="Times New Roman" w:hAnsi="Times New Roman" w:cs="Calibri"/>
          <w:sz w:val="24"/>
          <w:szCs w:val="24"/>
          <w:lang w:eastAsia="ar-SA"/>
        </w:rPr>
        <w:t>от</w:t>
      </w:r>
      <w:proofErr w:type="gramEnd"/>
      <w:r w:rsidRPr="0062490D">
        <w:rPr>
          <w:rFonts w:ascii="Times New Roman" w:eastAsia="Times New Roman" w:hAnsi="Times New Roman" w:cs="Calibri"/>
          <w:sz w:val="24"/>
          <w:szCs w:val="24"/>
          <w:lang w:eastAsia="ar-SA"/>
        </w:rPr>
        <w:t xml:space="preserve"> __________ </w:t>
      </w:r>
      <w:proofErr w:type="gramStart"/>
      <w:r w:rsidRPr="0062490D">
        <w:rPr>
          <w:rFonts w:ascii="Times New Roman" w:eastAsia="Times New Roman" w:hAnsi="Times New Roman" w:cs="Calibri"/>
          <w:sz w:val="24"/>
          <w:szCs w:val="24"/>
          <w:lang w:eastAsia="ar-SA"/>
        </w:rPr>
        <w:t>входящий</w:t>
      </w:r>
      <w:proofErr w:type="gramEnd"/>
      <w:r w:rsidRPr="0062490D">
        <w:rPr>
          <w:rFonts w:ascii="Times New Roman" w:eastAsia="Times New Roman" w:hAnsi="Times New Roman" w:cs="Calibri"/>
          <w:sz w:val="24"/>
          <w:szCs w:val="24"/>
          <w:lang w:eastAsia="ar-SA"/>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ПОСТАНОВЛЯЮ</w:t>
      </w:r>
      <w:r w:rsidRPr="0062490D">
        <w:rPr>
          <w:rFonts w:ascii="Times New Roman" w:eastAsia="Times New Roman" w:hAnsi="Times New Roman" w:cs="Calibri"/>
          <w:sz w:val="24"/>
          <w:szCs w:val="24"/>
          <w:vertAlign w:val="superscript"/>
          <w:lang w:eastAsia="ar-SA"/>
        </w:rPr>
        <w:footnoteReference w:id="15"/>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62490D">
        <w:rPr>
          <w:rFonts w:ascii="Times New Roman" w:eastAsia="Times New Roman" w:hAnsi="Times New Roman" w:cs="Calibri"/>
          <w:i/>
          <w:sz w:val="24"/>
          <w:szCs w:val="24"/>
          <w:lang w:eastAsia="ar-SA"/>
        </w:rPr>
        <w:t xml:space="preserve">(указывается кадастровый номер земельного участка), </w:t>
      </w:r>
      <w:r w:rsidRPr="0062490D">
        <w:rPr>
          <w:rFonts w:ascii="Times New Roman" w:eastAsia="Times New Roman" w:hAnsi="Times New Roman" w:cs="Calibri"/>
          <w:sz w:val="24"/>
          <w:szCs w:val="24"/>
          <w:lang w:eastAsia="ar-SA"/>
        </w:rPr>
        <w:t>площадью __________ кв. м, расположенного по адресу ______________ (далее - земельный участок).</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sz w:val="24"/>
          <w:szCs w:val="24"/>
          <w:lang w:eastAsia="ar-SA"/>
        </w:rPr>
        <w:t xml:space="preserve">_______________________________________________________________ </w:t>
      </w:r>
      <w:r w:rsidRPr="0062490D">
        <w:rPr>
          <w:rFonts w:ascii="Times New Roman" w:eastAsia="Times New Roman" w:hAnsi="Times New Roman" w:cs="Calibri"/>
          <w:i/>
          <w:sz w:val="24"/>
          <w:szCs w:val="24"/>
          <w:lang w:eastAsia="ar-SA"/>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 При определении предельных параметров разрешенного строительства, реконструкции объектов капитального строительства, </w:t>
      </w:r>
      <w:r w:rsidRPr="0062490D">
        <w:rPr>
          <w:rFonts w:ascii="Times New Roman" w:eastAsia="Times New Roman" w:hAnsi="Times New Roman" w:cs="Calibri"/>
          <w:sz w:val="24"/>
          <w:szCs w:val="24"/>
          <w:lang w:eastAsia="ar-SA"/>
        </w:rPr>
        <w:br/>
        <w:t xml:space="preserve">не указанных в пункте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настоящего постановления</w:t>
      </w:r>
      <w:r w:rsidRPr="0062490D">
        <w:rPr>
          <w:rFonts w:ascii="Times New Roman" w:eastAsia="Times New Roman" w:hAnsi="Times New Roman" w:cs="Calibri"/>
          <w:sz w:val="24"/>
          <w:szCs w:val="24"/>
          <w:vertAlign w:val="superscript"/>
          <w:lang w:eastAsia="ar-SA"/>
        </w:rPr>
        <w:footnoteReference w:id="16"/>
      </w:r>
      <w:r w:rsidRPr="0062490D">
        <w:rPr>
          <w:rFonts w:ascii="Times New Roman" w:eastAsia="Times New Roman" w:hAnsi="Times New Roman" w:cs="Calibri"/>
          <w:sz w:val="24"/>
          <w:szCs w:val="24"/>
          <w:lang w:eastAsia="ar-SA"/>
        </w:rPr>
        <w:t>, применять значения, установленные действующими градостроительными регламентами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Настоящее постановление вступает в силу со дня его официального опубликования</w:t>
      </w:r>
      <w:r w:rsidRPr="0062490D">
        <w:rPr>
          <w:rFonts w:ascii="Times New Roman" w:eastAsia="Times New Roman" w:hAnsi="Times New Roman" w:cs="Calibri"/>
          <w:sz w:val="24"/>
          <w:szCs w:val="24"/>
          <w:vertAlign w:val="superscript"/>
          <w:lang w:eastAsia="ar-SA"/>
        </w:rPr>
        <w:footnoteReference w:id="17"/>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F053B1" w:rsidRDefault="00F053B1"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Default="00F053B1"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Pr="005C2F77" w:rsidRDefault="005622A6" w:rsidP="00F053B1">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F053B1"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24</w:t>
      </w:r>
      <w:r w:rsidR="00F053B1" w:rsidRPr="00044F16">
        <w:rPr>
          <w:rFonts w:ascii="Times New Roman" w:eastAsia="Times New Roman" w:hAnsi="Times New Roman" w:cs="Times New Roman"/>
          <w:sz w:val="24"/>
          <w:szCs w:val="24"/>
          <w:lang w:eastAsia="ar-SA"/>
        </w:rPr>
        <w:tab/>
        <w:t xml:space="preserve">                                                  </w:t>
      </w:r>
      <w:r w:rsidR="00F053B1">
        <w:rPr>
          <w:rFonts w:ascii="Times New Roman" w:eastAsia="Times New Roman" w:hAnsi="Times New Roman" w:cs="Times New Roman"/>
          <w:sz w:val="24"/>
          <w:szCs w:val="24"/>
          <w:lang w:eastAsia="ar-SA"/>
        </w:rPr>
        <w:t>12 февраля</w:t>
      </w:r>
      <w:r w:rsidR="00F053B1" w:rsidRPr="00044F16">
        <w:rPr>
          <w:rFonts w:ascii="Times New Roman" w:eastAsia="Times New Roman" w:hAnsi="Times New Roman" w:cs="Times New Roman"/>
          <w:sz w:val="24"/>
          <w:szCs w:val="24"/>
        </w:rPr>
        <w:t xml:space="preserve"> 2019 года</w:t>
      </w:r>
      <w:r w:rsidR="00F053B1" w:rsidRPr="00044F16">
        <w:rPr>
          <w:rFonts w:ascii="Franklin Gothic Medium Cond" w:eastAsia="Times New Roman" w:hAnsi="Franklin Gothic Medium Cond" w:cs="Times New Roman"/>
          <w:sz w:val="24"/>
          <w:szCs w:val="24"/>
        </w:rPr>
        <w:t xml:space="preserve">    </w:t>
      </w:r>
      <w:r w:rsidR="00F053B1" w:rsidRPr="005C2F77">
        <w:rPr>
          <w:rFonts w:ascii="Times New Roman" w:eastAsia="Times New Roman" w:hAnsi="Times New Roman" w:cs="Times New Roman"/>
          <w:sz w:val="24"/>
          <w:szCs w:val="24"/>
        </w:rPr>
        <w:t>вторник   №2</w:t>
      </w:r>
    </w:p>
    <w:p w:rsidR="00F053B1" w:rsidRPr="0062490D" w:rsidRDefault="00F053B1" w:rsidP="00F053B1">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Руководитель уполномоченного органа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_________________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 xml:space="preserve">  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(уполномоченное лицо)</w:t>
      </w:r>
      <w:r w:rsidRPr="0062490D">
        <w:rPr>
          <w:rFonts w:ascii="Times New Roman" w:eastAsia="Times New Roman" w:hAnsi="Times New Roman" w:cs="Calibri"/>
          <w:i/>
          <w:sz w:val="24"/>
          <w:szCs w:val="24"/>
          <w:lang w:eastAsia="ar-SA"/>
        </w:rPr>
        <w:tab/>
        <w:t xml:space="preserve"> </w:t>
      </w:r>
      <w:r w:rsidRPr="0062490D">
        <w:rPr>
          <w:rFonts w:ascii="Times New Roman" w:eastAsia="Times New Roman" w:hAnsi="Times New Roman" w:cs="Calibri"/>
          <w:i/>
          <w:sz w:val="24"/>
          <w:szCs w:val="24"/>
          <w:lang w:eastAsia="ar-SA"/>
        </w:rPr>
        <w:tab/>
        <w:t xml:space="preserve">  (подпись)          </w:t>
      </w:r>
      <w:r w:rsidRPr="0062490D">
        <w:rPr>
          <w:rFonts w:ascii="Times New Roman" w:eastAsia="Times New Roman" w:hAnsi="Times New Roman" w:cs="Calibri"/>
          <w:i/>
          <w:sz w:val="24"/>
          <w:szCs w:val="24"/>
          <w:lang w:eastAsia="ar-SA"/>
        </w:rPr>
        <w:tab/>
      </w:r>
      <w:r w:rsidRPr="0062490D">
        <w:rPr>
          <w:rFonts w:ascii="Times New Roman" w:eastAsia="Times New Roman" w:hAnsi="Times New Roman" w:cs="Calibri"/>
          <w:i/>
          <w:sz w:val="24"/>
          <w:szCs w:val="24"/>
          <w:lang w:eastAsia="ar-SA"/>
        </w:rPr>
        <w:tab/>
        <w:t xml:space="preserve">   (фамилия, инициалы)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М.П.</w:t>
      </w:r>
    </w:p>
    <w:tbl>
      <w:tblPr>
        <w:tblW w:w="0" w:type="auto"/>
        <w:tblInd w:w="4219" w:type="dxa"/>
        <w:tblLayout w:type="fixed"/>
        <w:tblLook w:val="0000" w:firstRow="0" w:lastRow="0" w:firstColumn="0" w:lastColumn="0" w:noHBand="0" w:noVBand="0"/>
      </w:tblPr>
      <w:tblGrid>
        <w:gridCol w:w="5175"/>
      </w:tblGrid>
      <w:tr w:rsidR="0062490D" w:rsidRPr="00F053B1" w:rsidTr="00044F16">
        <w:tc>
          <w:tcPr>
            <w:tcW w:w="5175" w:type="dxa"/>
            <w:shd w:val="clear" w:color="auto" w:fill="auto"/>
          </w:tcPr>
          <w:p w:rsidR="0062490D" w:rsidRPr="00F053B1" w:rsidRDefault="00F053B1" w:rsidP="006249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2490D" w:rsidRPr="00F053B1">
              <w:rPr>
                <w:rFonts w:ascii="Times New Roman" w:eastAsia="Times New Roman" w:hAnsi="Times New Roman" w:cs="Times New Roman"/>
                <w:sz w:val="24"/>
                <w:szCs w:val="24"/>
                <w:lang w:eastAsia="ar-SA"/>
              </w:rPr>
              <w:t>Приложение 4</w:t>
            </w:r>
          </w:p>
          <w:p w:rsidR="0062490D" w:rsidRPr="00F053B1" w:rsidRDefault="0062490D" w:rsidP="00F053B1">
            <w:pPr>
              <w:suppressAutoHyphens/>
              <w:spacing w:after="0" w:line="240" w:lineRule="auto"/>
              <w:rPr>
                <w:rFonts w:ascii="Times New Roman" w:eastAsia="Times New Roman" w:hAnsi="Times New Roman" w:cs="Times New Roman"/>
                <w:sz w:val="24"/>
                <w:szCs w:val="24"/>
                <w:lang w:eastAsia="ar-SA"/>
              </w:rPr>
            </w:pPr>
            <w:r w:rsidRPr="00F053B1">
              <w:rPr>
                <w:rFonts w:ascii="Times New Roman" w:eastAsia="Times New Roman" w:hAnsi="Times New Roman" w:cs="Times New Roman"/>
                <w:sz w:val="24"/>
                <w:szCs w:val="24"/>
                <w:lang w:eastAsia="ar-SA"/>
              </w:rPr>
              <w:t>к Административному регламенту предоставления местной администрацией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62490D" w:rsidRPr="00F053B1" w:rsidRDefault="0062490D" w:rsidP="0062490D">
      <w:pPr>
        <w:suppressAutoHyphens/>
        <w:spacing w:after="0" w:line="240" w:lineRule="auto"/>
        <w:jc w:val="both"/>
        <w:rPr>
          <w:rFonts w:ascii="Times New Roman" w:eastAsia="Times New Roman" w:hAnsi="Times New Roman" w:cs="Times New Roman"/>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Примерная форма решения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принимается в форме постановления местной администрации или</w:t>
      </w:r>
      <w:proofErr w:type="gramEnd"/>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муниципального правового акта иного органа местного самоуправления,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предусмотренного уставом муниципального образования)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Рассмотрев заявление ________________ (</w:t>
      </w:r>
      <w:r w:rsidRPr="0062490D">
        <w:rPr>
          <w:rFonts w:ascii="Times New Roman" w:eastAsia="Times New Roman" w:hAnsi="Times New Roman" w:cs="Calibri"/>
          <w:i/>
          <w:sz w:val="24"/>
          <w:szCs w:val="24"/>
          <w:lang w:eastAsia="ar-SA"/>
        </w:rPr>
        <w:t>наименование юридического лица либо фамилия, имя и (при наличии) отчество физического лица</w:t>
      </w:r>
      <w:r w:rsidRPr="0062490D">
        <w:rPr>
          <w:rFonts w:ascii="Times New Roman" w:eastAsia="Times New Roman" w:hAnsi="Times New Roman" w:cs="Calibri"/>
          <w:i/>
          <w:sz w:val="24"/>
          <w:szCs w:val="24"/>
          <w:lang w:eastAsia="ar-SA"/>
        </w:rPr>
        <w:br/>
        <w:t>в родительном падеже)</w:t>
      </w:r>
      <w:r w:rsidRPr="0062490D">
        <w:rPr>
          <w:rFonts w:ascii="Times New Roman" w:eastAsia="Times New Roman" w:hAnsi="Times New Roman" w:cs="Calibri"/>
          <w:sz w:val="24"/>
          <w:szCs w:val="24"/>
          <w:lang w:eastAsia="ar-SA"/>
        </w:rPr>
        <w:t xml:space="preserve"> </w:t>
      </w:r>
      <w:proofErr w:type="gramStart"/>
      <w:r w:rsidRPr="0062490D">
        <w:rPr>
          <w:rFonts w:ascii="Times New Roman" w:eastAsia="Times New Roman" w:hAnsi="Times New Roman" w:cs="Calibri"/>
          <w:sz w:val="24"/>
          <w:szCs w:val="24"/>
          <w:lang w:eastAsia="ar-SA"/>
        </w:rPr>
        <w:t>от</w:t>
      </w:r>
      <w:proofErr w:type="gramEnd"/>
      <w:r w:rsidRPr="0062490D">
        <w:rPr>
          <w:rFonts w:ascii="Times New Roman" w:eastAsia="Times New Roman" w:hAnsi="Times New Roman" w:cs="Calibri"/>
          <w:sz w:val="24"/>
          <w:szCs w:val="24"/>
          <w:lang w:eastAsia="ar-SA"/>
        </w:rPr>
        <w:t xml:space="preserve"> __________ </w:t>
      </w:r>
      <w:proofErr w:type="gramStart"/>
      <w:r w:rsidRPr="0062490D">
        <w:rPr>
          <w:rFonts w:ascii="Times New Roman" w:eastAsia="Times New Roman" w:hAnsi="Times New Roman" w:cs="Calibri"/>
          <w:sz w:val="24"/>
          <w:szCs w:val="24"/>
          <w:lang w:eastAsia="ar-SA"/>
        </w:rPr>
        <w:t>входящий</w:t>
      </w:r>
      <w:proofErr w:type="gramEnd"/>
      <w:r w:rsidRPr="0062490D">
        <w:rPr>
          <w:rFonts w:ascii="Times New Roman" w:eastAsia="Times New Roman" w:hAnsi="Times New Roman" w:cs="Calibri"/>
          <w:sz w:val="24"/>
          <w:szCs w:val="24"/>
          <w:lang w:eastAsia="ar-SA"/>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ПОСТАНОВЛЯЮ</w:t>
      </w:r>
      <w:r w:rsidRPr="0062490D">
        <w:rPr>
          <w:rFonts w:ascii="Times New Roman" w:eastAsia="Times New Roman" w:hAnsi="Times New Roman" w:cs="Calibri"/>
          <w:sz w:val="24"/>
          <w:szCs w:val="24"/>
          <w:vertAlign w:val="superscript"/>
          <w:lang w:eastAsia="ar-SA"/>
        </w:rPr>
        <w:footnoteReference w:id="18"/>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Отказать в предоставлении разрешения на отклонение</w:t>
      </w:r>
      <w:r w:rsidRPr="0062490D">
        <w:rPr>
          <w:rFonts w:ascii="Times New Roman" w:eastAsia="Times New Roman" w:hAnsi="Times New Roman" w:cs="Calibri"/>
          <w:sz w:val="24"/>
          <w:szCs w:val="24"/>
          <w:lang w:eastAsia="ar-SA"/>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62490D">
        <w:rPr>
          <w:rFonts w:ascii="Times New Roman" w:eastAsia="Times New Roman" w:hAnsi="Times New Roman" w:cs="Calibri"/>
          <w:i/>
          <w:sz w:val="24"/>
          <w:szCs w:val="24"/>
          <w:lang w:eastAsia="ar-SA"/>
        </w:rPr>
        <w:t xml:space="preserve">(указывается кадастровый номер земельного участка), </w:t>
      </w:r>
      <w:r w:rsidRPr="0062490D">
        <w:rPr>
          <w:rFonts w:ascii="Times New Roman" w:eastAsia="Times New Roman" w:hAnsi="Times New Roman" w:cs="Calibri"/>
          <w:sz w:val="24"/>
          <w:szCs w:val="24"/>
          <w:lang w:eastAsia="ar-SA"/>
        </w:rPr>
        <w:t>площадью __________ кв. м, расположенного по адресу ______________ (далее - земельный участок).</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 Основанием для отказа является: _________________________ </w:t>
      </w:r>
      <w:r w:rsidRPr="0062490D">
        <w:rPr>
          <w:rFonts w:ascii="Times New Roman" w:eastAsia="Times New Roman" w:hAnsi="Times New Roman" w:cs="Calibri"/>
          <w:sz w:val="24"/>
          <w:szCs w:val="24"/>
          <w:vertAlign w:val="superscript"/>
          <w:lang w:eastAsia="ar-SA"/>
        </w:rPr>
        <w:footnoteReference w:id="19"/>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Руководитель уполномоченного органа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_________________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 xml:space="preserve">  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___________________</w:t>
      </w:r>
    </w:p>
    <w:p w:rsidR="0062490D" w:rsidRPr="0062490D" w:rsidRDefault="0062490D" w:rsidP="0062490D">
      <w:pPr>
        <w:suppressAutoHyphens/>
        <w:spacing w:after="0" w:line="240" w:lineRule="auto"/>
        <w:jc w:val="both"/>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(уполномоченное лицо)</w:t>
      </w:r>
      <w:r w:rsidRPr="0062490D">
        <w:rPr>
          <w:rFonts w:ascii="Times New Roman" w:eastAsia="Times New Roman" w:hAnsi="Times New Roman" w:cs="Calibri"/>
          <w:i/>
          <w:sz w:val="24"/>
          <w:szCs w:val="24"/>
          <w:lang w:eastAsia="ar-SA"/>
        </w:rPr>
        <w:tab/>
        <w:t xml:space="preserve"> </w:t>
      </w:r>
      <w:r w:rsidRPr="0062490D">
        <w:rPr>
          <w:rFonts w:ascii="Times New Roman" w:eastAsia="Times New Roman" w:hAnsi="Times New Roman" w:cs="Calibri"/>
          <w:i/>
          <w:sz w:val="24"/>
          <w:szCs w:val="24"/>
          <w:lang w:eastAsia="ar-SA"/>
        </w:rPr>
        <w:tab/>
        <w:t xml:space="preserve">  (подпись)          </w:t>
      </w:r>
      <w:r w:rsidRPr="0062490D">
        <w:rPr>
          <w:rFonts w:ascii="Times New Roman" w:eastAsia="Times New Roman" w:hAnsi="Times New Roman" w:cs="Calibri"/>
          <w:i/>
          <w:sz w:val="24"/>
          <w:szCs w:val="24"/>
          <w:lang w:eastAsia="ar-SA"/>
        </w:rPr>
        <w:tab/>
      </w:r>
      <w:r w:rsidRPr="0062490D">
        <w:rPr>
          <w:rFonts w:ascii="Times New Roman" w:eastAsia="Times New Roman" w:hAnsi="Times New Roman" w:cs="Calibri"/>
          <w:i/>
          <w:sz w:val="24"/>
          <w:szCs w:val="24"/>
          <w:lang w:eastAsia="ar-SA"/>
        </w:rPr>
        <w:tab/>
        <w:t xml:space="preserve">   (фамилия, инициалы)</w:t>
      </w: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F053B1" w:rsidRDefault="00F053B1"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Default="00F053B1" w:rsidP="00F053B1">
      <w:pPr>
        <w:spacing w:after="0" w:line="240" w:lineRule="auto"/>
        <w:ind w:left="-567" w:hanging="180"/>
        <w:jc w:val="center"/>
        <w:rPr>
          <w:rFonts w:ascii="Times New Roman" w:eastAsia="Times New Roman" w:hAnsi="Times New Roman" w:cs="Times New Roman"/>
          <w:sz w:val="24"/>
          <w:szCs w:val="24"/>
          <w:lang w:eastAsia="ar-SA"/>
        </w:rPr>
      </w:pPr>
    </w:p>
    <w:p w:rsidR="00742DEC" w:rsidRDefault="00742DEC"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Pr="005C2F77" w:rsidRDefault="005622A6" w:rsidP="00F053B1">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F053B1"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25</w:t>
      </w:r>
      <w:r w:rsidR="00F053B1" w:rsidRPr="00044F16">
        <w:rPr>
          <w:rFonts w:ascii="Times New Roman" w:eastAsia="Times New Roman" w:hAnsi="Times New Roman" w:cs="Times New Roman"/>
          <w:sz w:val="24"/>
          <w:szCs w:val="24"/>
          <w:lang w:eastAsia="ar-SA"/>
        </w:rPr>
        <w:tab/>
        <w:t xml:space="preserve">                                                  </w:t>
      </w:r>
      <w:r w:rsidR="00F053B1">
        <w:rPr>
          <w:rFonts w:ascii="Times New Roman" w:eastAsia="Times New Roman" w:hAnsi="Times New Roman" w:cs="Times New Roman"/>
          <w:sz w:val="24"/>
          <w:szCs w:val="24"/>
          <w:lang w:eastAsia="ar-SA"/>
        </w:rPr>
        <w:t>12 февраля</w:t>
      </w:r>
      <w:r w:rsidR="00F053B1" w:rsidRPr="00044F16">
        <w:rPr>
          <w:rFonts w:ascii="Times New Roman" w:eastAsia="Times New Roman" w:hAnsi="Times New Roman" w:cs="Times New Roman"/>
          <w:sz w:val="24"/>
          <w:szCs w:val="24"/>
        </w:rPr>
        <w:t xml:space="preserve"> 2019 года</w:t>
      </w:r>
      <w:r w:rsidR="00F053B1" w:rsidRPr="00044F16">
        <w:rPr>
          <w:rFonts w:ascii="Franklin Gothic Medium Cond" w:eastAsia="Times New Roman" w:hAnsi="Franklin Gothic Medium Cond" w:cs="Times New Roman"/>
          <w:sz w:val="24"/>
          <w:szCs w:val="24"/>
        </w:rPr>
        <w:t xml:space="preserve">    </w:t>
      </w:r>
      <w:r w:rsidR="00F053B1" w:rsidRPr="005C2F77">
        <w:rPr>
          <w:rFonts w:ascii="Times New Roman" w:eastAsia="Times New Roman" w:hAnsi="Times New Roman" w:cs="Times New Roman"/>
          <w:sz w:val="24"/>
          <w:szCs w:val="24"/>
        </w:rPr>
        <w:t>вторник   №2</w:t>
      </w:r>
    </w:p>
    <w:p w:rsidR="00F053B1" w:rsidRPr="0062490D" w:rsidRDefault="00F053B1" w:rsidP="00F053B1">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F053B1" w:rsidRDefault="0062490D" w:rsidP="00F053B1">
      <w:pPr>
        <w:suppressAutoHyphens/>
        <w:spacing w:after="0" w:line="240" w:lineRule="auto"/>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АДМИНИСТРАЦИЯ  СЕЛЬСКОГО  ПОСЕЛЕНИЯ  СТАРОЕ  УСМАНОВО                         МУНИЦИПАЛЬНОГО  КАМЫШЛИНСКИЙ      САМАРСКОЙ ОБЛАСТИ  ПОСТАНОВЛЕНИЕ    01.02.2019.№7</w:t>
      </w:r>
    </w:p>
    <w:p w:rsidR="00D178F0" w:rsidRPr="00F053B1" w:rsidRDefault="00D178F0" w:rsidP="00214845">
      <w:pPr>
        <w:widowControl w:val="0"/>
        <w:suppressAutoHyphens/>
        <w:spacing w:after="0" w:line="240" w:lineRule="auto"/>
        <w:rPr>
          <w:rFonts w:ascii="Times New Roman" w:eastAsia="Times New Roman" w:hAnsi="Times New Roman" w:cs="Times New Roman"/>
          <w:sz w:val="24"/>
          <w:szCs w:val="24"/>
          <w:lang w:eastAsia="ar-SA"/>
        </w:rPr>
      </w:pPr>
    </w:p>
    <w:p w:rsidR="0062490D" w:rsidRPr="00F053B1" w:rsidRDefault="00214845" w:rsidP="0062490D">
      <w:pPr>
        <w:rPr>
          <w:rFonts w:ascii="Times New Roman" w:eastAsia="Times New Roman" w:hAnsi="Times New Roman" w:cs="Calibri"/>
          <w:bCs/>
          <w:sz w:val="24"/>
          <w:szCs w:val="24"/>
          <w:lang w:eastAsia="ar-SA"/>
        </w:rPr>
      </w:pPr>
      <w:r w:rsidRPr="00F053B1">
        <w:rPr>
          <w:rFonts w:ascii="Times New Roman" w:eastAsia="Times New Roman" w:hAnsi="Times New Roman" w:cs="Times New Roman"/>
          <w:sz w:val="24"/>
          <w:szCs w:val="24"/>
          <w:lang w:eastAsia="ar-SA"/>
        </w:rPr>
        <w:t xml:space="preserve">              </w:t>
      </w:r>
      <w:r w:rsidR="0062490D" w:rsidRPr="00F053B1">
        <w:rPr>
          <w:rFonts w:ascii="Times New Roman" w:eastAsia="Times New Roman" w:hAnsi="Times New Roman" w:cs="Calibri"/>
          <w:bCs/>
          <w:sz w:val="24"/>
          <w:szCs w:val="24"/>
          <w:lang w:eastAsia="ar-SA"/>
        </w:rPr>
        <w:t xml:space="preserve">  Об утверждении административного регламента</w:t>
      </w:r>
      <w:r w:rsidR="0062490D" w:rsidRPr="00F053B1">
        <w:rPr>
          <w:rFonts w:ascii="Times New Roman" w:eastAsia="Times New Roman" w:hAnsi="Times New Roman" w:cs="Calibri"/>
          <w:sz w:val="24"/>
          <w:szCs w:val="24"/>
          <w:lang w:eastAsia="ar-SA"/>
        </w:rPr>
        <w:t xml:space="preserve"> </w:t>
      </w:r>
      <w:r w:rsidR="0062490D" w:rsidRPr="00F053B1">
        <w:rPr>
          <w:rFonts w:ascii="Times New Roman" w:eastAsia="Times New Roman" w:hAnsi="Times New Roman" w:cs="Calibri"/>
          <w:bCs/>
          <w:sz w:val="24"/>
          <w:szCs w:val="24"/>
          <w:lang w:eastAsia="ar-SA"/>
        </w:rPr>
        <w:t>предоставления муниципальной услуги</w:t>
      </w:r>
      <w:r w:rsidR="0062490D" w:rsidRPr="00F053B1">
        <w:rPr>
          <w:rFonts w:ascii="Times New Roman" w:eastAsia="Times New Roman" w:hAnsi="Times New Roman" w:cs="Calibri"/>
          <w:sz w:val="24"/>
          <w:szCs w:val="24"/>
          <w:lang w:eastAsia="ar-SA"/>
        </w:rPr>
        <w:t xml:space="preserve"> </w:t>
      </w:r>
      <w:r w:rsidR="0062490D" w:rsidRPr="00F053B1">
        <w:rPr>
          <w:rFonts w:ascii="Times New Roman" w:eastAsia="Times New Roman" w:hAnsi="Times New Roman" w:cs="Calibri"/>
          <w:bCs/>
          <w:sz w:val="24"/>
          <w:szCs w:val="24"/>
          <w:lang w:eastAsia="ar-SA"/>
        </w:rPr>
        <w:t>«Предоставление разрешений на условно разрешенный вид использования земельного участка или объекта капитального строительства»</w:t>
      </w:r>
    </w:p>
    <w:p w:rsidR="0062490D" w:rsidRPr="00F053B1"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proofErr w:type="gramStart"/>
      <w:r w:rsidRPr="00F053B1">
        <w:rPr>
          <w:rFonts w:ascii="Times New Roman" w:eastAsia="Times New Roman" w:hAnsi="Times New Roman" w:cs="Calibri"/>
          <w:sz w:val="24"/>
          <w:szCs w:val="24"/>
          <w:lang w:eastAsia="ar-SA"/>
        </w:rPr>
        <w:t>Руководствуясь Федеральным законом «Об общих принципах местного самоуправления в Российской Федерации»  от  06.10.2003 года № 131-ФЗ, Федеральным законом от 27.07.2010 №210-ФЗ «Об организации предоставления государственных и муниципальных услуг»,  Закон Самарской области от 03.10.2014 № 89-ГД «О предоставлении в Самарской области государственных и муниципальных услуг  по экстерриториальному принципу»; Закон Самарской области от 12.07.2006 № 90-ГД «О градостроительной деятельности на территории Самарской области»;</w:t>
      </w:r>
      <w:proofErr w:type="gramEnd"/>
      <w:r w:rsidRPr="00F053B1">
        <w:rPr>
          <w:rFonts w:ascii="Times New Roman" w:eastAsia="Times New Roman" w:hAnsi="Times New Roman" w:cs="Calibri"/>
          <w:sz w:val="24"/>
          <w:szCs w:val="24"/>
          <w:lang w:eastAsia="ar-SA"/>
        </w:rPr>
        <w:t xml:space="preserve"> Закон Самарской области от 11.03.2005 № 94-ГД «О земле</w:t>
      </w:r>
      <w:proofErr w:type="gramStart"/>
      <w:r w:rsidRPr="00F053B1">
        <w:rPr>
          <w:rFonts w:ascii="Times New Roman" w:eastAsia="Times New Roman" w:hAnsi="Times New Roman" w:cs="Calibri"/>
          <w:sz w:val="24"/>
          <w:szCs w:val="24"/>
          <w:lang w:eastAsia="ar-SA"/>
        </w:rPr>
        <w:t xml:space="preserve">»;,  </w:t>
      </w:r>
      <w:proofErr w:type="gramEnd"/>
      <w:r w:rsidRPr="00F053B1">
        <w:rPr>
          <w:rFonts w:ascii="Times New Roman" w:eastAsia="Times New Roman" w:hAnsi="Times New Roman" w:cs="Calibri"/>
          <w:sz w:val="24"/>
          <w:szCs w:val="24"/>
          <w:lang w:eastAsia="ar-SA"/>
        </w:rPr>
        <w:t xml:space="preserve">Уставом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 xml:space="preserve"> муниципального района </w:t>
      </w: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Самарской области,  администрация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 xml:space="preserve"> муниципального района </w:t>
      </w: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Самарской области</w:t>
      </w:r>
    </w:p>
    <w:p w:rsidR="0062490D" w:rsidRPr="00F053B1" w:rsidRDefault="0062490D" w:rsidP="0062490D">
      <w:pPr>
        <w:suppressAutoHyphens/>
        <w:spacing w:after="0" w:line="240" w:lineRule="auto"/>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ПОСТАНОВЛЯЕТ:</w:t>
      </w:r>
    </w:p>
    <w:p w:rsidR="0062490D" w:rsidRPr="00F053B1"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1. Утвердить прилагаемый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p>
    <w:p w:rsidR="0062490D" w:rsidRPr="00F053B1"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2. Заместителю Главы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 xml:space="preserve"> обеспечить исполнение настоящего административного регламента.</w:t>
      </w:r>
    </w:p>
    <w:p w:rsidR="0062490D" w:rsidRPr="00F053B1"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3. Настоящее постановление вступает в силу со дня его официального опубликования.</w:t>
      </w:r>
    </w:p>
    <w:p w:rsidR="0062490D" w:rsidRPr="00F053B1" w:rsidRDefault="0062490D" w:rsidP="0062490D">
      <w:pPr>
        <w:suppressAutoHyphens/>
        <w:spacing w:after="0" w:line="240" w:lineRule="auto"/>
        <w:ind w:firstLine="708"/>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4. </w:t>
      </w:r>
      <w:proofErr w:type="gramStart"/>
      <w:r w:rsidRPr="00F053B1">
        <w:rPr>
          <w:rFonts w:ascii="Times New Roman" w:eastAsia="Times New Roman" w:hAnsi="Times New Roman" w:cs="Calibri"/>
          <w:sz w:val="24"/>
          <w:szCs w:val="24"/>
          <w:lang w:eastAsia="ar-SA"/>
        </w:rPr>
        <w:t>Разместить</w:t>
      </w:r>
      <w:proofErr w:type="gramEnd"/>
      <w:r w:rsidRPr="00F053B1">
        <w:rPr>
          <w:rFonts w:ascii="Times New Roman" w:eastAsia="Times New Roman" w:hAnsi="Times New Roman" w:cs="Calibri"/>
          <w:sz w:val="24"/>
          <w:szCs w:val="24"/>
          <w:lang w:eastAsia="ar-SA"/>
        </w:rPr>
        <w:t xml:space="preserve"> настоящее постановление на официальном сайте администрации муниципального района </w:t>
      </w: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Самарской области и опубликовать в  газете «Вестник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Глава сельского поселения                                                    </w:t>
      </w:r>
      <w:proofErr w:type="spellStart"/>
      <w:r w:rsidRPr="00F053B1">
        <w:rPr>
          <w:rFonts w:ascii="Times New Roman" w:eastAsia="Times New Roman" w:hAnsi="Times New Roman" w:cs="Calibri"/>
          <w:sz w:val="24"/>
          <w:szCs w:val="24"/>
          <w:lang w:eastAsia="ar-SA"/>
        </w:rPr>
        <w:t>М.И.Шайдулин</w:t>
      </w:r>
      <w:proofErr w:type="spellEnd"/>
      <w:r w:rsidRPr="00F053B1">
        <w:rPr>
          <w:rFonts w:ascii="Times New Roman" w:eastAsia="Times New Roman" w:hAnsi="Times New Roman" w:cs="Calibri"/>
          <w:sz w:val="24"/>
          <w:szCs w:val="24"/>
          <w:lang w:eastAsia="ar-SA"/>
        </w:rPr>
        <w:t>.</w:t>
      </w:r>
    </w:p>
    <w:p w:rsidR="0062490D" w:rsidRPr="00F053B1" w:rsidRDefault="0062490D" w:rsidP="0062490D">
      <w:pPr>
        <w:suppressAutoHyphens/>
        <w:spacing w:after="0" w:line="240" w:lineRule="auto"/>
        <w:jc w:val="both"/>
        <w:rPr>
          <w:rFonts w:ascii="Calibri" w:eastAsia="Times New Roman" w:hAnsi="Calibri" w:cs="Calibri"/>
          <w:sz w:val="24"/>
          <w:szCs w:val="24"/>
          <w:lang w:eastAsia="ar-SA"/>
        </w:rPr>
      </w:pP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w:t>
      </w: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47DB9" w:rsidRDefault="00F47DB9" w:rsidP="00F053B1">
      <w:pPr>
        <w:spacing w:after="0" w:line="240" w:lineRule="auto"/>
        <w:ind w:left="-567" w:hanging="180"/>
        <w:jc w:val="center"/>
        <w:rPr>
          <w:rFonts w:ascii="Times New Roman" w:eastAsia="Times New Roman" w:hAnsi="Times New Roman" w:cs="Times New Roman"/>
          <w:sz w:val="24"/>
          <w:szCs w:val="24"/>
          <w:lang w:eastAsia="ar-SA"/>
        </w:rPr>
      </w:pPr>
    </w:p>
    <w:p w:rsidR="00F053B1" w:rsidRPr="005C2F77" w:rsidRDefault="005622A6" w:rsidP="00F053B1">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F053B1"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26</w:t>
      </w:r>
      <w:r w:rsidR="00F053B1" w:rsidRPr="00044F16">
        <w:rPr>
          <w:rFonts w:ascii="Times New Roman" w:eastAsia="Times New Roman" w:hAnsi="Times New Roman" w:cs="Times New Roman"/>
          <w:sz w:val="24"/>
          <w:szCs w:val="24"/>
          <w:lang w:eastAsia="ar-SA"/>
        </w:rPr>
        <w:tab/>
        <w:t xml:space="preserve">                                                  </w:t>
      </w:r>
      <w:r w:rsidR="00F053B1">
        <w:rPr>
          <w:rFonts w:ascii="Times New Roman" w:eastAsia="Times New Roman" w:hAnsi="Times New Roman" w:cs="Times New Roman"/>
          <w:sz w:val="24"/>
          <w:szCs w:val="24"/>
          <w:lang w:eastAsia="ar-SA"/>
        </w:rPr>
        <w:t>12 февраля</w:t>
      </w:r>
      <w:r w:rsidR="00F053B1" w:rsidRPr="00044F16">
        <w:rPr>
          <w:rFonts w:ascii="Times New Roman" w:eastAsia="Times New Roman" w:hAnsi="Times New Roman" w:cs="Times New Roman"/>
          <w:sz w:val="24"/>
          <w:szCs w:val="24"/>
        </w:rPr>
        <w:t xml:space="preserve"> 2019 года</w:t>
      </w:r>
      <w:r w:rsidR="00F053B1" w:rsidRPr="00044F16">
        <w:rPr>
          <w:rFonts w:ascii="Franklin Gothic Medium Cond" w:eastAsia="Times New Roman" w:hAnsi="Franklin Gothic Medium Cond" w:cs="Times New Roman"/>
          <w:sz w:val="24"/>
          <w:szCs w:val="24"/>
        </w:rPr>
        <w:t xml:space="preserve">    </w:t>
      </w:r>
      <w:r w:rsidR="00F053B1" w:rsidRPr="005C2F77">
        <w:rPr>
          <w:rFonts w:ascii="Times New Roman" w:eastAsia="Times New Roman" w:hAnsi="Times New Roman" w:cs="Times New Roman"/>
          <w:sz w:val="24"/>
          <w:szCs w:val="24"/>
        </w:rPr>
        <w:t>вторник   №2</w:t>
      </w:r>
    </w:p>
    <w:p w:rsidR="00F053B1" w:rsidRPr="0062490D" w:rsidRDefault="00F053B1" w:rsidP="00F053B1">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F053B1" w:rsidRDefault="00F053B1" w:rsidP="0062490D">
      <w:pPr>
        <w:suppressAutoHyphens/>
        <w:spacing w:after="0" w:line="240" w:lineRule="auto"/>
        <w:jc w:val="right"/>
        <w:rPr>
          <w:rFonts w:ascii="Calibri" w:eastAsia="Times New Roman" w:hAnsi="Calibri" w:cs="Calibri"/>
          <w:sz w:val="24"/>
          <w:szCs w:val="24"/>
          <w:lang w:eastAsia="ar-SA"/>
        </w:rPr>
      </w:pP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Calibri" w:eastAsia="Times New Roman" w:hAnsi="Calibri" w:cs="Calibri"/>
          <w:sz w:val="24"/>
          <w:szCs w:val="24"/>
          <w:lang w:eastAsia="ar-SA"/>
        </w:rPr>
        <w:t xml:space="preserve">       </w:t>
      </w:r>
      <w:r w:rsidRPr="00F053B1">
        <w:rPr>
          <w:rFonts w:ascii="Times New Roman" w:eastAsia="Times New Roman" w:hAnsi="Times New Roman" w:cs="Calibri"/>
          <w:sz w:val="24"/>
          <w:szCs w:val="24"/>
          <w:lang w:eastAsia="ar-SA"/>
        </w:rPr>
        <w:t xml:space="preserve">Приложение </w:t>
      </w: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к Постановлению Администрации</w:t>
      </w: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муниципального района</w:t>
      </w: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Самарской области</w:t>
      </w: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от 01.02.2019 г.№ 7</w:t>
      </w:r>
    </w:p>
    <w:p w:rsidR="0062490D" w:rsidRPr="00F053B1" w:rsidRDefault="0062490D" w:rsidP="0062490D">
      <w:pPr>
        <w:suppressAutoHyphens/>
        <w:spacing w:after="0" w:line="240" w:lineRule="auto"/>
        <w:jc w:val="right"/>
        <w:rPr>
          <w:rFonts w:ascii="Times New Roman" w:eastAsia="Times New Roman" w:hAnsi="Times New Roman" w:cs="Calibri"/>
          <w:sz w:val="24"/>
          <w:szCs w:val="24"/>
          <w:lang w:eastAsia="ar-SA"/>
        </w:rPr>
      </w:pP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Административный регламент</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предоставления местной администрацией</w:t>
      </w:r>
      <w:r w:rsidRPr="00F053B1">
        <w:rPr>
          <w:rFonts w:ascii="Times New Roman" w:eastAsia="Times New Roman" w:hAnsi="Times New Roman" w:cs="Calibri"/>
          <w:sz w:val="24"/>
          <w:szCs w:val="24"/>
          <w:vertAlign w:val="superscript"/>
          <w:lang w:eastAsia="ar-SA"/>
        </w:rPr>
        <w:footnoteReference w:id="20"/>
      </w:r>
      <w:r w:rsidRPr="00F053B1">
        <w:rPr>
          <w:rFonts w:ascii="Times New Roman" w:eastAsia="Times New Roman" w:hAnsi="Times New Roman" w:cs="Calibri"/>
          <w:sz w:val="24"/>
          <w:szCs w:val="24"/>
          <w:lang w:eastAsia="ar-SA"/>
        </w:rPr>
        <w:t xml:space="preserve"> муниципальной услуги</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«Предоставление разрешений на условно разрешенный вид использования земельного                 </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                          участка или объекта капитального строительства»</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F053B1"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F053B1">
        <w:rPr>
          <w:rFonts w:ascii="Times New Roman" w:eastAsia="Times New Roman" w:hAnsi="Times New Roman" w:cs="Calibri"/>
          <w:b/>
          <w:sz w:val="24"/>
          <w:szCs w:val="24"/>
          <w:lang w:eastAsia="ar-SA"/>
        </w:rPr>
        <w:t xml:space="preserve">                            I.</w:t>
      </w:r>
      <w:r w:rsidRPr="00F053B1">
        <w:rPr>
          <w:rFonts w:ascii="Times New Roman" w:eastAsia="Times New Roman" w:hAnsi="Times New Roman" w:cs="Calibri"/>
          <w:b/>
          <w:sz w:val="24"/>
          <w:szCs w:val="24"/>
          <w:lang w:eastAsia="ar-SA"/>
        </w:rPr>
        <w:tab/>
        <w:t>Общие положения</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1.1. </w:t>
      </w:r>
      <w:proofErr w:type="gramStart"/>
      <w:r w:rsidRPr="00F053B1">
        <w:rPr>
          <w:rFonts w:ascii="Times New Roman" w:eastAsia="Times New Roman" w:hAnsi="Times New Roman" w:cs="Calibri"/>
          <w:sz w:val="24"/>
          <w:szCs w:val="24"/>
          <w:lang w:eastAsia="ar-SA"/>
        </w:rPr>
        <w:t xml:space="preserve">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 xml:space="preserve"> муниципального района </w:t>
      </w: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Самарской области  (далее – муниципальная услуга) и определяет сроки</w:t>
      </w:r>
      <w:proofErr w:type="gramEnd"/>
      <w:r w:rsidRPr="00F053B1">
        <w:rPr>
          <w:rFonts w:ascii="Times New Roman" w:eastAsia="Times New Roman" w:hAnsi="Times New Roman" w:cs="Calibri"/>
          <w:sz w:val="24"/>
          <w:szCs w:val="24"/>
          <w:lang w:eastAsia="ar-SA"/>
        </w:rPr>
        <w:t xml:space="preserve"> и последовательность действий (административных процедур) при предоставлении муниципальной услуги.</w:t>
      </w:r>
    </w:p>
    <w:p w:rsidR="0062490D" w:rsidRPr="00F053B1" w:rsidRDefault="0062490D" w:rsidP="0062490D">
      <w:pPr>
        <w:suppressAutoHyphens/>
        <w:spacing w:after="0" w:line="240" w:lineRule="auto"/>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1.2. </w:t>
      </w:r>
      <w:proofErr w:type="gramStart"/>
      <w:r w:rsidRPr="00F053B1">
        <w:rPr>
          <w:rFonts w:ascii="Times New Roman" w:eastAsia="Times New Roman" w:hAnsi="Times New Roman" w:cs="Calibri"/>
          <w:sz w:val="24"/>
          <w:szCs w:val="24"/>
          <w:lang w:eastAsia="ar-SA"/>
        </w:rPr>
        <w:t>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1.3. Порядок информирования о правилах предоставления муниципальной услуги.</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r w:rsidRPr="00F053B1">
        <w:rPr>
          <w:rFonts w:ascii="Times New Roman" w:eastAsia="Times New Roman" w:hAnsi="Times New Roman" w:cs="Calibri"/>
          <w:sz w:val="24"/>
          <w:szCs w:val="24"/>
          <w:vertAlign w:val="superscript"/>
          <w:lang w:eastAsia="ar-SA"/>
        </w:rPr>
        <w:footnoteReference w:id="21"/>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1.3.1. Местонахождение администрации:</w:t>
      </w:r>
      <w:r w:rsidRPr="00F053B1">
        <w:rPr>
          <w:rFonts w:ascii="Times New Roman" w:eastAsia="Times New Roman" w:hAnsi="Times New Roman" w:cs="Calibri"/>
          <w:sz w:val="24"/>
          <w:szCs w:val="24"/>
          <w:vertAlign w:val="superscript"/>
          <w:lang w:eastAsia="ar-SA"/>
        </w:rPr>
        <w:footnoteReference w:id="22"/>
      </w:r>
      <w:r w:rsidRPr="00F053B1">
        <w:rPr>
          <w:rFonts w:ascii="Times New Roman" w:eastAsia="Times New Roman" w:hAnsi="Times New Roman" w:cs="Calibri"/>
          <w:sz w:val="24"/>
          <w:szCs w:val="24"/>
          <w:lang w:eastAsia="ar-SA"/>
        </w:rPr>
        <w:t xml:space="preserve">. </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График работы администрации (время местное):</w:t>
      </w:r>
      <w:r w:rsidRPr="00F053B1">
        <w:rPr>
          <w:rFonts w:ascii="Times New Roman" w:eastAsia="Times New Roman" w:hAnsi="Times New Roman" w:cs="Calibri"/>
          <w:sz w:val="24"/>
          <w:szCs w:val="24"/>
          <w:vertAlign w:val="superscript"/>
          <w:lang w:eastAsia="ar-SA"/>
        </w:rPr>
        <w:footnoteReference w:id="23"/>
      </w:r>
      <w:r w:rsidRPr="00F053B1">
        <w:rPr>
          <w:rFonts w:ascii="Times New Roman" w:eastAsia="Times New Roman" w:hAnsi="Times New Roman" w:cs="Calibri"/>
          <w:sz w:val="24"/>
          <w:szCs w:val="24"/>
          <w:lang w:eastAsia="ar-SA"/>
        </w:rPr>
        <w:t>.</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Информация об условиях и порядке проведения проверок предоставляется должностными лицами Администрации поселения любым лицам: при непосредственном обращении в Администрацию поселения, расположенную по адресу: Самарская область, </w:t>
      </w:r>
      <w:proofErr w:type="spellStart"/>
      <w:r w:rsidRPr="00F053B1">
        <w:rPr>
          <w:rFonts w:ascii="Times New Roman" w:eastAsia="Times New Roman" w:hAnsi="Times New Roman" w:cs="Calibri"/>
          <w:sz w:val="24"/>
          <w:szCs w:val="24"/>
          <w:lang w:eastAsia="ar-SA"/>
        </w:rPr>
        <w:t>Камышлинский</w:t>
      </w:r>
      <w:proofErr w:type="spellEnd"/>
      <w:r w:rsidRPr="00F053B1">
        <w:rPr>
          <w:rFonts w:ascii="Times New Roman" w:eastAsia="Times New Roman" w:hAnsi="Times New Roman" w:cs="Calibri"/>
          <w:sz w:val="24"/>
          <w:szCs w:val="24"/>
          <w:lang w:eastAsia="ar-SA"/>
        </w:rPr>
        <w:t xml:space="preserve"> р-он, с.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 xml:space="preserve">, </w:t>
      </w:r>
      <w:proofErr w:type="spellStart"/>
      <w:r w:rsidRPr="00F053B1">
        <w:rPr>
          <w:rFonts w:ascii="Times New Roman" w:eastAsia="Times New Roman" w:hAnsi="Times New Roman" w:cs="Calibri"/>
          <w:sz w:val="24"/>
          <w:szCs w:val="24"/>
          <w:lang w:eastAsia="ar-SA"/>
        </w:rPr>
        <w:t>ул</w:t>
      </w:r>
      <w:proofErr w:type="gramStart"/>
      <w:r w:rsidRPr="00F053B1">
        <w:rPr>
          <w:rFonts w:ascii="Times New Roman" w:eastAsia="Times New Roman" w:hAnsi="Times New Roman" w:cs="Calibri"/>
          <w:sz w:val="24"/>
          <w:szCs w:val="24"/>
          <w:lang w:eastAsia="ar-SA"/>
        </w:rPr>
        <w:t>.С</w:t>
      </w:r>
      <w:proofErr w:type="gramEnd"/>
      <w:r w:rsidRPr="00F053B1">
        <w:rPr>
          <w:rFonts w:ascii="Times New Roman" w:eastAsia="Times New Roman" w:hAnsi="Times New Roman" w:cs="Calibri"/>
          <w:sz w:val="24"/>
          <w:szCs w:val="24"/>
          <w:lang w:eastAsia="ar-SA"/>
        </w:rPr>
        <w:t>оветская</w:t>
      </w:r>
      <w:proofErr w:type="spellEnd"/>
      <w:r w:rsidRPr="00F053B1">
        <w:rPr>
          <w:rFonts w:ascii="Times New Roman" w:eastAsia="Times New Roman" w:hAnsi="Times New Roman" w:cs="Calibri"/>
          <w:sz w:val="24"/>
          <w:szCs w:val="24"/>
          <w:lang w:eastAsia="ar-SA"/>
        </w:rPr>
        <w:t xml:space="preserve"> , 1 Телефон: (884664) 3-35-33.</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Адрес электронной почты:  </w:t>
      </w:r>
      <w:proofErr w:type="spellStart"/>
      <w:r w:rsidRPr="00F053B1">
        <w:rPr>
          <w:rFonts w:ascii="Times New Roman" w:eastAsia="Times New Roman" w:hAnsi="Times New Roman" w:cs="Calibri"/>
          <w:sz w:val="24"/>
          <w:szCs w:val="24"/>
          <w:lang w:val="en-US" w:eastAsia="ar-SA"/>
        </w:rPr>
        <w:t>admstusman</w:t>
      </w:r>
      <w:proofErr w:type="spellEnd"/>
      <w:r w:rsidRPr="00F053B1">
        <w:rPr>
          <w:rFonts w:ascii="Times New Roman" w:eastAsia="Times New Roman" w:hAnsi="Times New Roman" w:cs="Calibri"/>
          <w:sz w:val="24"/>
          <w:szCs w:val="24"/>
          <w:lang w:eastAsia="ar-SA"/>
        </w:rPr>
        <w:t>@</w:t>
      </w:r>
      <w:proofErr w:type="spellStart"/>
      <w:r w:rsidRPr="00F053B1">
        <w:rPr>
          <w:rFonts w:ascii="Times New Roman" w:eastAsia="Times New Roman" w:hAnsi="Times New Roman" w:cs="Calibri"/>
          <w:sz w:val="24"/>
          <w:szCs w:val="24"/>
          <w:lang w:val="en-US" w:eastAsia="ar-SA"/>
        </w:rPr>
        <w:t>yandex</w:t>
      </w:r>
      <w:proofErr w:type="spellEnd"/>
      <w:r w:rsidRPr="00F053B1">
        <w:rPr>
          <w:rFonts w:ascii="Times New Roman" w:eastAsia="Times New Roman" w:hAnsi="Times New Roman" w:cs="Calibri"/>
          <w:sz w:val="24"/>
          <w:szCs w:val="24"/>
          <w:lang w:eastAsia="ar-SA"/>
        </w:rPr>
        <w:t>.</w:t>
      </w:r>
      <w:proofErr w:type="spellStart"/>
      <w:r w:rsidRPr="00F053B1">
        <w:rPr>
          <w:rFonts w:ascii="Times New Roman" w:eastAsia="Times New Roman" w:hAnsi="Times New Roman" w:cs="Calibri"/>
          <w:sz w:val="24"/>
          <w:szCs w:val="24"/>
          <w:lang w:val="en-US" w:eastAsia="ar-SA"/>
        </w:rPr>
        <w:t>ru</w:t>
      </w:r>
      <w:proofErr w:type="spellEnd"/>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Часы работы Администрации сельского поселения Старое </w:t>
      </w:r>
      <w:proofErr w:type="spellStart"/>
      <w:r w:rsidRPr="00F053B1">
        <w:rPr>
          <w:rFonts w:ascii="Times New Roman" w:eastAsia="Times New Roman" w:hAnsi="Times New Roman" w:cs="Calibri"/>
          <w:sz w:val="24"/>
          <w:szCs w:val="24"/>
          <w:lang w:eastAsia="ar-SA"/>
        </w:rPr>
        <w:t>Усманово</w:t>
      </w:r>
      <w:proofErr w:type="spellEnd"/>
      <w:r w:rsidRPr="00F053B1">
        <w:rPr>
          <w:rFonts w:ascii="Times New Roman" w:eastAsia="Times New Roman" w:hAnsi="Times New Roman" w:cs="Calibri"/>
          <w:sz w:val="24"/>
          <w:szCs w:val="24"/>
          <w:lang w:eastAsia="ar-SA"/>
        </w:rPr>
        <w:t>:</w:t>
      </w:r>
    </w:p>
    <w:p w:rsidR="00742DEC" w:rsidRDefault="00742DEC" w:rsidP="00F47DB9">
      <w:pPr>
        <w:spacing w:after="0" w:line="240" w:lineRule="auto"/>
        <w:ind w:left="-567" w:hanging="180"/>
        <w:jc w:val="center"/>
        <w:rPr>
          <w:rFonts w:ascii="Times New Roman" w:eastAsia="Times New Roman" w:hAnsi="Times New Roman" w:cs="Times New Roman"/>
          <w:sz w:val="24"/>
          <w:szCs w:val="24"/>
          <w:lang w:eastAsia="ar-SA"/>
        </w:rPr>
      </w:pPr>
    </w:p>
    <w:p w:rsidR="00742DEC" w:rsidRDefault="00A96334" w:rsidP="00A96334">
      <w:pPr>
        <w:tabs>
          <w:tab w:val="left" w:pos="180"/>
        </w:tabs>
        <w:spacing w:after="0" w:line="240" w:lineRule="auto"/>
        <w:ind w:left="-567" w:hanging="1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sz w:val="24"/>
          <w:szCs w:val="24"/>
          <w:lang w:eastAsia="ar-SA"/>
        </w:rPr>
        <w:tab/>
      </w:r>
      <w:r w:rsidR="005622A6">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тр.27                                                             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5C2F77">
        <w:rPr>
          <w:rFonts w:ascii="Times New Roman" w:eastAsia="Times New Roman" w:hAnsi="Times New Roman" w:cs="Times New Roman"/>
          <w:sz w:val="24"/>
          <w:szCs w:val="24"/>
        </w:rPr>
        <w:t>вторник   №2</w:t>
      </w:r>
    </w:p>
    <w:p w:rsidR="00A96334" w:rsidRPr="0062490D" w:rsidRDefault="00A96334" w:rsidP="00A96334">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Понедельник    </w:t>
      </w:r>
      <w:r w:rsidRPr="00F053B1">
        <w:rPr>
          <w:rFonts w:ascii="Times New Roman" w:eastAsia="Times New Roman" w:hAnsi="Times New Roman" w:cs="Calibri"/>
          <w:sz w:val="24"/>
          <w:szCs w:val="24"/>
          <w:lang w:eastAsia="ar-SA"/>
        </w:rPr>
        <w:tab/>
        <w:t>8.00 — 16.15</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Вторник       </w:t>
      </w:r>
      <w:r w:rsidRPr="00F053B1">
        <w:rPr>
          <w:rFonts w:ascii="Times New Roman" w:eastAsia="Times New Roman" w:hAnsi="Times New Roman" w:cs="Calibri"/>
          <w:sz w:val="24"/>
          <w:szCs w:val="24"/>
          <w:lang w:eastAsia="ar-SA"/>
        </w:rPr>
        <w:tab/>
        <w:t>8.00 — 16.15</w:t>
      </w:r>
    </w:p>
    <w:p w:rsidR="0062490D" w:rsidRPr="00A96334" w:rsidRDefault="0062490D" w:rsidP="0062490D">
      <w:pPr>
        <w:suppressAutoHyphens/>
        <w:spacing w:after="0" w:line="240" w:lineRule="auto"/>
        <w:jc w:val="both"/>
        <w:rPr>
          <w:rFonts w:ascii="Times New Roman" w:eastAsia="Times New Roman" w:hAnsi="Times New Roman" w:cs="Calibri"/>
          <w:sz w:val="24"/>
          <w:szCs w:val="24"/>
          <w:u w:val="single"/>
          <w:lang w:eastAsia="ar-SA"/>
        </w:rPr>
      </w:pPr>
      <w:r w:rsidRPr="00F053B1">
        <w:rPr>
          <w:rFonts w:ascii="Times New Roman" w:eastAsia="Times New Roman" w:hAnsi="Times New Roman" w:cs="Calibri"/>
          <w:sz w:val="24"/>
          <w:szCs w:val="24"/>
          <w:lang w:eastAsia="ar-SA"/>
        </w:rPr>
        <w:t xml:space="preserve">Среда         </w:t>
      </w:r>
      <w:r w:rsidRPr="00F053B1">
        <w:rPr>
          <w:rFonts w:ascii="Times New Roman" w:eastAsia="Times New Roman" w:hAnsi="Times New Roman" w:cs="Calibri"/>
          <w:sz w:val="24"/>
          <w:szCs w:val="24"/>
          <w:lang w:eastAsia="ar-SA"/>
        </w:rPr>
        <w:tab/>
        <w:t>8.00 — 16.15</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Четверг       </w:t>
      </w:r>
      <w:r w:rsidRPr="00F053B1">
        <w:rPr>
          <w:rFonts w:ascii="Times New Roman" w:eastAsia="Times New Roman" w:hAnsi="Times New Roman" w:cs="Calibri"/>
          <w:sz w:val="24"/>
          <w:szCs w:val="24"/>
          <w:lang w:eastAsia="ar-SA"/>
        </w:rPr>
        <w:tab/>
        <w:t>8.00 — 16.15</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Пятница       </w:t>
      </w:r>
      <w:r w:rsidRPr="00F053B1">
        <w:rPr>
          <w:rFonts w:ascii="Times New Roman" w:eastAsia="Times New Roman" w:hAnsi="Times New Roman" w:cs="Calibri"/>
          <w:sz w:val="24"/>
          <w:szCs w:val="24"/>
          <w:lang w:eastAsia="ar-SA"/>
        </w:rPr>
        <w:tab/>
        <w:t>8.00 — 16.15</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Перерыв </w:t>
      </w:r>
      <w:r w:rsidRPr="00F053B1">
        <w:rPr>
          <w:rFonts w:ascii="Times New Roman" w:eastAsia="Times New Roman" w:hAnsi="Times New Roman" w:cs="Calibri"/>
          <w:sz w:val="24"/>
          <w:szCs w:val="24"/>
          <w:lang w:eastAsia="ar-SA"/>
        </w:rPr>
        <w:tab/>
        <w:t>12-00 - 13-00</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 xml:space="preserve">Суббота  </w:t>
      </w:r>
      <w:r w:rsidRPr="00F053B1">
        <w:rPr>
          <w:rFonts w:ascii="Times New Roman" w:eastAsia="Times New Roman" w:hAnsi="Times New Roman" w:cs="Calibri"/>
          <w:sz w:val="24"/>
          <w:szCs w:val="24"/>
          <w:lang w:eastAsia="ar-SA"/>
        </w:rPr>
        <w:tab/>
        <w:t>выходной</w:t>
      </w:r>
    </w:p>
    <w:p w:rsidR="0062490D" w:rsidRPr="00F053B1"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Воскресенье</w:t>
      </w:r>
      <w:r w:rsidRPr="00F053B1">
        <w:rPr>
          <w:rFonts w:ascii="Times New Roman" w:eastAsia="Times New Roman" w:hAnsi="Times New Roman" w:cs="Calibri"/>
          <w:sz w:val="24"/>
          <w:szCs w:val="24"/>
          <w:lang w:eastAsia="ar-SA"/>
        </w:rPr>
        <w:tab/>
        <w:t>выходной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F053B1">
        <w:rPr>
          <w:rFonts w:ascii="Times New Roman" w:eastAsia="Times New Roman" w:hAnsi="Times New Roman" w:cs="Calibri"/>
          <w:sz w:val="24"/>
          <w:szCs w:val="24"/>
          <w:lang w:eastAsia="ar-SA"/>
        </w:rPr>
        <w:t>2.1.1. Порядок информирования о проведении муниципального контроля включает в себя размещение данного Административного регламента на офи</w:t>
      </w:r>
      <w:r w:rsidRPr="0062490D">
        <w:rPr>
          <w:rFonts w:ascii="Times New Roman" w:eastAsia="Times New Roman" w:hAnsi="Times New Roman" w:cs="Calibri"/>
          <w:sz w:val="24"/>
          <w:szCs w:val="24"/>
          <w:lang w:eastAsia="ar-SA"/>
        </w:rPr>
        <w:t xml:space="preserve">циальном сайте органов местного самоуправления 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и на информационных стендах Администрации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 письменным обращениям, направленным в Администрацию поселения;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 телефонам Администрации поселения: Главы сельского поселения 3-85-19</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 официальном интернет-сайте администрации</w:t>
      </w:r>
      <w:proofErr w:type="gramStart"/>
      <w:r w:rsidRPr="0062490D">
        <w:rPr>
          <w:rFonts w:ascii="Times New Roman" w:eastAsia="Times New Roman" w:hAnsi="Times New Roman" w:cs="Calibri"/>
          <w:sz w:val="24"/>
          <w:szCs w:val="24"/>
          <w:lang w:eastAsia="ar-SA"/>
        </w:rPr>
        <w:t xml:space="preserve">:; </w:t>
      </w:r>
      <w:proofErr w:type="gramEnd"/>
      <w:r w:rsidRPr="0062490D">
        <w:rPr>
          <w:rFonts w:ascii="Times New Roman" w:eastAsia="Times New Roman" w:hAnsi="Times New Roman" w:cs="Calibri"/>
          <w:sz w:val="24"/>
          <w:szCs w:val="24"/>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 информационных стендах в помещении приема заявлений в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 указанным в предыдущем пункте номерам телефонов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62490D">
        <w:rPr>
          <w:rFonts w:ascii="Times New Roman" w:eastAsia="Times New Roman" w:hAnsi="Times New Roman" w:cs="Calibri"/>
          <w:sz w:val="24"/>
          <w:szCs w:val="24"/>
          <w:lang w:val="en-US" w:eastAsia="ar-SA"/>
        </w:rPr>
        <w:t>www</w:t>
      </w:r>
      <w:r w:rsidRPr="0062490D">
        <w:rPr>
          <w:rFonts w:ascii="Times New Roman" w:eastAsia="Times New Roman" w:hAnsi="Times New Roman" w:cs="Calibri"/>
          <w:sz w:val="24"/>
          <w:szCs w:val="24"/>
          <w:lang w:eastAsia="ar-SA"/>
        </w:rPr>
        <w:t>.мфц63.рф</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1.3.3. Информирование о правилах предоставления муниципальной услуги могут проводиться в следующих формах:</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личное консультирование;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консультирование по почте (по электронной почте);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консультирование по телефону;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публичное письменное информирование;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публичное устное информирование.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Индивидуальное личное консультирование одного лица должностным лицом администрации не может превышать 20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если для подготовки ответа требуется время, превышающее </w:t>
      </w:r>
      <w:r w:rsidRPr="0062490D">
        <w:rPr>
          <w:rFonts w:ascii="Times New Roman" w:eastAsia="Times New Roman" w:hAnsi="Times New Roman" w:cs="Calibri"/>
          <w:sz w:val="24"/>
          <w:szCs w:val="24"/>
          <w:lang w:eastAsia="ar-SA"/>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1.3.5. При индивидуальном консультировании по почте </w:t>
      </w:r>
      <w:r w:rsidRPr="0062490D">
        <w:rPr>
          <w:rFonts w:ascii="Times New Roman" w:eastAsia="Times New Roman" w:hAnsi="Times New Roman" w:cs="Calibri"/>
          <w:sz w:val="24"/>
          <w:szCs w:val="24"/>
          <w:lang w:eastAsia="ar-SA"/>
        </w:rPr>
        <w:br/>
        <w:t xml:space="preserve">(по электронной почте) ответ на обращение лица, заинтересованного </w:t>
      </w:r>
      <w:r w:rsidRPr="0062490D">
        <w:rPr>
          <w:rFonts w:ascii="Times New Roman" w:eastAsia="Times New Roman" w:hAnsi="Times New Roman" w:cs="Calibri"/>
          <w:sz w:val="24"/>
          <w:szCs w:val="24"/>
          <w:lang w:eastAsia="ar-SA"/>
        </w:rPr>
        <w:br/>
        <w:t xml:space="preserve">в получении консультации, направляется либо по почте, либо </w:t>
      </w:r>
      <w:r w:rsidRPr="0062490D">
        <w:rPr>
          <w:rFonts w:ascii="Times New Roman" w:eastAsia="Times New Roman" w:hAnsi="Times New Roman" w:cs="Calibri"/>
          <w:sz w:val="24"/>
          <w:szCs w:val="24"/>
          <w:lang w:eastAsia="ar-SA"/>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1.3.6. При индивидуальном консультирование по телефону ответ </w:t>
      </w:r>
      <w:r w:rsidRPr="0062490D">
        <w:rPr>
          <w:rFonts w:ascii="Times New Roman" w:eastAsia="Times New Roman" w:hAnsi="Times New Roman" w:cs="Calibri"/>
          <w:sz w:val="24"/>
          <w:szCs w:val="24"/>
          <w:lang w:eastAsia="ar-SA"/>
        </w:rPr>
        <w:br/>
        <w:t xml:space="preserve">на телефонный звонок должен начинаться с информации </w:t>
      </w:r>
      <w:r w:rsidRPr="0062490D">
        <w:rPr>
          <w:rFonts w:ascii="Times New Roman" w:eastAsia="Times New Roman" w:hAnsi="Times New Roman" w:cs="Calibri"/>
          <w:sz w:val="24"/>
          <w:szCs w:val="24"/>
          <w:lang w:eastAsia="ar-SA"/>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Время разговора не должно превышать 10 минут.</w:t>
      </w:r>
    </w:p>
    <w:p w:rsidR="00742DEC" w:rsidRDefault="00742DEC" w:rsidP="00F47DB9">
      <w:pPr>
        <w:spacing w:after="0" w:line="240" w:lineRule="auto"/>
        <w:ind w:left="-567" w:hanging="180"/>
        <w:jc w:val="center"/>
        <w:rPr>
          <w:rFonts w:ascii="Times New Roman" w:eastAsia="Times New Roman" w:hAnsi="Times New Roman" w:cs="Times New Roman"/>
          <w:sz w:val="24"/>
          <w:szCs w:val="24"/>
          <w:lang w:eastAsia="ar-SA"/>
        </w:rPr>
      </w:pPr>
    </w:p>
    <w:p w:rsidR="00742DEC" w:rsidRDefault="00742DEC" w:rsidP="00F47DB9">
      <w:pPr>
        <w:spacing w:after="0" w:line="240" w:lineRule="auto"/>
        <w:ind w:left="-567" w:hanging="180"/>
        <w:jc w:val="center"/>
        <w:rPr>
          <w:rFonts w:ascii="Times New Roman" w:eastAsia="Times New Roman" w:hAnsi="Times New Roman" w:cs="Times New Roman"/>
          <w:sz w:val="24"/>
          <w:szCs w:val="24"/>
          <w:lang w:eastAsia="ar-SA"/>
        </w:rPr>
      </w:pPr>
    </w:p>
    <w:p w:rsidR="00A96334" w:rsidRDefault="00A96334" w:rsidP="00F47DB9">
      <w:pPr>
        <w:spacing w:after="0" w:line="240" w:lineRule="auto"/>
        <w:ind w:left="-567" w:hanging="180"/>
        <w:jc w:val="center"/>
        <w:rPr>
          <w:rFonts w:ascii="Times New Roman" w:eastAsia="Times New Roman" w:hAnsi="Times New Roman" w:cs="Times New Roman"/>
          <w:sz w:val="24"/>
          <w:szCs w:val="24"/>
          <w:lang w:eastAsia="ar-SA"/>
        </w:rPr>
      </w:pPr>
    </w:p>
    <w:p w:rsidR="00F47DB9" w:rsidRPr="005C2F77" w:rsidRDefault="005622A6" w:rsidP="00F47DB9">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F47DB9" w:rsidRPr="00044F16">
        <w:rPr>
          <w:rFonts w:ascii="Times New Roman" w:eastAsia="Times New Roman" w:hAnsi="Times New Roman" w:cs="Times New Roman"/>
          <w:sz w:val="24"/>
          <w:szCs w:val="24"/>
          <w:lang w:eastAsia="ar-SA"/>
        </w:rPr>
        <w:t>тр.</w:t>
      </w:r>
      <w:r w:rsidR="00742DEC">
        <w:rPr>
          <w:rFonts w:ascii="Times New Roman" w:eastAsia="Times New Roman" w:hAnsi="Times New Roman" w:cs="Times New Roman"/>
          <w:sz w:val="24"/>
          <w:szCs w:val="24"/>
          <w:lang w:eastAsia="ar-SA"/>
        </w:rPr>
        <w:t>28</w:t>
      </w:r>
      <w:r w:rsidR="00F47DB9" w:rsidRPr="00044F16">
        <w:rPr>
          <w:rFonts w:ascii="Times New Roman" w:eastAsia="Times New Roman" w:hAnsi="Times New Roman" w:cs="Times New Roman"/>
          <w:sz w:val="24"/>
          <w:szCs w:val="24"/>
          <w:lang w:eastAsia="ar-SA"/>
        </w:rPr>
        <w:tab/>
        <w:t xml:space="preserve">                                                  </w:t>
      </w:r>
      <w:r w:rsidR="00F47DB9">
        <w:rPr>
          <w:rFonts w:ascii="Times New Roman" w:eastAsia="Times New Roman" w:hAnsi="Times New Roman" w:cs="Times New Roman"/>
          <w:sz w:val="24"/>
          <w:szCs w:val="24"/>
          <w:lang w:eastAsia="ar-SA"/>
        </w:rPr>
        <w:t>12 февраля</w:t>
      </w:r>
      <w:r w:rsidR="00F47DB9" w:rsidRPr="00044F16">
        <w:rPr>
          <w:rFonts w:ascii="Times New Roman" w:eastAsia="Times New Roman" w:hAnsi="Times New Roman" w:cs="Times New Roman"/>
          <w:sz w:val="24"/>
          <w:szCs w:val="24"/>
        </w:rPr>
        <w:t xml:space="preserve"> 2019 года</w:t>
      </w:r>
      <w:r w:rsidR="00F47DB9" w:rsidRPr="00044F16">
        <w:rPr>
          <w:rFonts w:ascii="Franklin Gothic Medium Cond" w:eastAsia="Times New Roman" w:hAnsi="Franklin Gothic Medium Cond" w:cs="Times New Roman"/>
          <w:sz w:val="24"/>
          <w:szCs w:val="24"/>
        </w:rPr>
        <w:t xml:space="preserve">    </w:t>
      </w:r>
      <w:r w:rsidR="00F47DB9" w:rsidRPr="005C2F77">
        <w:rPr>
          <w:rFonts w:ascii="Times New Roman" w:eastAsia="Times New Roman" w:hAnsi="Times New Roman" w:cs="Times New Roman"/>
          <w:sz w:val="24"/>
          <w:szCs w:val="24"/>
        </w:rPr>
        <w:t>вторник   №2</w:t>
      </w:r>
    </w:p>
    <w:p w:rsidR="00F47DB9" w:rsidRPr="0062490D" w:rsidRDefault="00F47DB9" w:rsidP="00F47DB9">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742DEC" w:rsidRDefault="00742DEC" w:rsidP="00742DEC">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w:t>
      </w:r>
      <w:proofErr w:type="gramStart"/>
      <w:r w:rsidRPr="0062490D">
        <w:rPr>
          <w:rFonts w:ascii="Times New Roman" w:eastAsia="Times New Roman" w:hAnsi="Times New Roman" w:cs="Calibri"/>
          <w:sz w:val="24"/>
          <w:szCs w:val="24"/>
          <w:lang w:eastAsia="ar-SA"/>
        </w:rPr>
        <w:t>по</w:t>
      </w:r>
      <w:proofErr w:type="gramEnd"/>
      <w:r w:rsidRPr="0062490D">
        <w:rPr>
          <w:rFonts w:ascii="Times New Roman" w:eastAsia="Times New Roman" w:hAnsi="Times New Roman" w:cs="Calibri"/>
          <w:sz w:val="24"/>
          <w:szCs w:val="24"/>
          <w:lang w:eastAsia="ar-SA"/>
        </w:rPr>
        <w:t xml:space="preserve">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62490D">
        <w:rPr>
          <w:rFonts w:ascii="Times New Roman" w:eastAsia="Times New Roman" w:hAnsi="Times New Roman" w:cs="Calibri"/>
          <w:sz w:val="24"/>
          <w:szCs w:val="24"/>
          <w:lang w:eastAsia="ar-SA"/>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1.3.10. На стендах в местах предоставления муниципальной услуги размещаются следующие информационные материалы: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извлечения из текста настоящего Административного регламента и приложения к нему;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извлечения из нормативных правовых актов по наиболее часто задаваемым вопросам;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перечень документов, представляемых заявителем, и требования, предъявляемые к этим документам;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формы документов для заполнения, образцы заполнения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информация о плате за муниципальную услугу;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перечень оснований для отказа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1.3.11. На официальном сайте администрации в сети Интернет размещаются следующие информационные материалы: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полное наименование и полный почтовый адрес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справочные телефоны, по которым можно получить консультацию о правилах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адрес электронной почты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полный текст настоящего Административного регламента с приложениями к нему; </w:t>
      </w:r>
    </w:p>
    <w:p w:rsidR="00742DEC" w:rsidRDefault="00742DEC" w:rsidP="0062490D">
      <w:pPr>
        <w:suppressAutoHyphens/>
        <w:spacing w:after="0" w:line="240" w:lineRule="auto"/>
        <w:jc w:val="both"/>
        <w:rPr>
          <w:rFonts w:ascii="Times New Roman" w:eastAsia="Times New Roman" w:hAnsi="Times New Roman" w:cs="Calibri"/>
          <w:sz w:val="24"/>
          <w:szCs w:val="24"/>
          <w:lang w:eastAsia="ar-SA"/>
        </w:rPr>
      </w:pPr>
    </w:p>
    <w:p w:rsidR="00742DEC" w:rsidRDefault="00742DEC" w:rsidP="0062490D">
      <w:pPr>
        <w:suppressAutoHyphens/>
        <w:spacing w:after="0" w:line="240" w:lineRule="auto"/>
        <w:jc w:val="both"/>
        <w:rPr>
          <w:rFonts w:ascii="Times New Roman" w:eastAsia="Times New Roman" w:hAnsi="Times New Roman" w:cs="Calibri"/>
          <w:sz w:val="24"/>
          <w:szCs w:val="24"/>
          <w:lang w:eastAsia="ar-SA"/>
        </w:rPr>
      </w:pPr>
    </w:p>
    <w:p w:rsidR="00A96334" w:rsidRDefault="00A96334" w:rsidP="00742DE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lastRenderedPageBreak/>
        <w:t xml:space="preserve">    </w:t>
      </w:r>
      <w:r w:rsidR="005622A6">
        <w:rPr>
          <w:rFonts w:ascii="Times New Roman" w:eastAsia="Times New Roman" w:hAnsi="Times New Roman" w:cs="Times New Roman"/>
          <w:sz w:val="24"/>
          <w:szCs w:val="24"/>
          <w:lang w:eastAsia="ar-SA"/>
        </w:rPr>
        <w:t>с</w:t>
      </w:r>
      <w:r w:rsidRPr="00044F16">
        <w:rPr>
          <w:rFonts w:ascii="Times New Roman" w:eastAsia="Times New Roman" w:hAnsi="Times New Roman" w:cs="Times New Roman"/>
          <w:sz w:val="24"/>
          <w:szCs w:val="24"/>
          <w:lang w:eastAsia="ar-SA"/>
        </w:rPr>
        <w:t>тр.</w:t>
      </w:r>
      <w:r>
        <w:rPr>
          <w:rFonts w:ascii="Times New Roman" w:eastAsia="Times New Roman" w:hAnsi="Times New Roman" w:cs="Times New Roman"/>
          <w:sz w:val="24"/>
          <w:szCs w:val="24"/>
          <w:lang w:eastAsia="ar-SA"/>
        </w:rPr>
        <w:t>29</w:t>
      </w:r>
      <w:r w:rsidRPr="00044F16">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5C2F77">
        <w:rPr>
          <w:rFonts w:ascii="Times New Roman" w:eastAsia="Times New Roman" w:hAnsi="Times New Roman" w:cs="Times New Roman"/>
          <w:sz w:val="24"/>
          <w:szCs w:val="24"/>
        </w:rPr>
        <w:t>вторник   №2</w:t>
      </w:r>
    </w:p>
    <w:p w:rsidR="00742DEC" w:rsidRPr="0062490D" w:rsidRDefault="00742DEC" w:rsidP="00742DEC">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информационные материалы, содержащиеся на стендах в местах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1.3.12. На Едином портале государственных и муниципальных услуг и Региональном портале размещается информация: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полное наименование и полный почтовый адрес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справочные телефоны, по которым можно получить консультацию по порядку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адрес электронной почты администрации;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1.3.13. В залах обслуживания МФЦ</w:t>
      </w:r>
      <w:r w:rsidRPr="0062490D">
        <w:rPr>
          <w:rFonts w:ascii="Times New Roman" w:eastAsia="Times New Roman" w:hAnsi="Times New Roman" w:cs="Calibri"/>
          <w:sz w:val="24"/>
          <w:szCs w:val="24"/>
          <w:vertAlign w:val="superscript"/>
          <w:lang w:eastAsia="ar-SA"/>
        </w:rPr>
        <w:t xml:space="preserve"> </w:t>
      </w:r>
      <w:r w:rsidRPr="0062490D">
        <w:rPr>
          <w:rFonts w:ascii="Times New Roman" w:eastAsia="Times New Roman" w:hAnsi="Times New Roman" w:cs="Calibri"/>
          <w:sz w:val="24"/>
          <w:szCs w:val="24"/>
          <w:lang w:eastAsia="ar-SA"/>
        </w:rPr>
        <w:t xml:space="preserve">устанавливаются </w:t>
      </w:r>
      <w:proofErr w:type="gramStart"/>
      <w:r w:rsidRPr="0062490D">
        <w:rPr>
          <w:rFonts w:ascii="Times New Roman" w:eastAsia="Times New Roman" w:hAnsi="Times New Roman" w:cs="Calibri"/>
          <w:sz w:val="24"/>
          <w:szCs w:val="24"/>
          <w:lang w:eastAsia="ar-SA"/>
        </w:rPr>
        <w:t>интернет-киоски</w:t>
      </w:r>
      <w:proofErr w:type="gramEnd"/>
      <w:r w:rsidRPr="0062490D">
        <w:rPr>
          <w:rFonts w:ascii="Times New Roman" w:eastAsia="Times New Roman" w:hAnsi="Times New Roman" w:cs="Calibri"/>
          <w:sz w:val="24"/>
          <w:szCs w:val="24"/>
          <w:lang w:eastAsia="ar-SA"/>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2490D">
        <w:rPr>
          <w:rFonts w:ascii="Times New Roman" w:eastAsia="Times New Roman" w:hAnsi="Times New Roman" w:cs="Calibri"/>
          <w:sz w:val="24"/>
          <w:szCs w:val="24"/>
          <w:lang w:eastAsia="ar-SA"/>
        </w:rPr>
        <w:t>интернет-киоска</w:t>
      </w:r>
      <w:proofErr w:type="gramEnd"/>
      <w:r w:rsidRPr="0062490D">
        <w:rPr>
          <w:rFonts w:ascii="Times New Roman" w:eastAsia="Times New Roman" w:hAnsi="Times New Roman" w:cs="Calibri"/>
          <w:sz w:val="24"/>
          <w:szCs w:val="24"/>
          <w:lang w:eastAsia="ar-SA"/>
        </w:rPr>
        <w:t>, размещаются на информационном стенде в непосредственной близости от места расположения интернет-киоска.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2. Стандарт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 Наименование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2.2. Наименование органа местного самоуправления, предоставляющего муниципальную услугу, – администрация сельского поселения</w:t>
      </w:r>
      <w:r w:rsidRPr="0062490D">
        <w:rPr>
          <w:rFonts w:ascii="Times New Roman" w:eastAsia="Times New Roman" w:hAnsi="Times New Roman" w:cs="Calibri"/>
          <w:sz w:val="28"/>
          <w:szCs w:val="28"/>
          <w:lang w:eastAsia="ar-SA"/>
        </w:rPr>
        <w:t xml:space="preserve"> </w:t>
      </w:r>
      <w:r w:rsidRPr="0062490D">
        <w:rPr>
          <w:rFonts w:ascii="Times New Roman" w:eastAsia="Times New Roman" w:hAnsi="Times New Roman" w:cs="Calibri"/>
          <w:sz w:val="24"/>
          <w:szCs w:val="24"/>
          <w:lang w:eastAsia="ar-SA"/>
        </w:rPr>
        <w:t xml:space="preserve">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муниципальной услуги осуществляется в МФЦ</w:t>
      </w:r>
      <w:r w:rsidRPr="0062490D">
        <w:rPr>
          <w:rFonts w:ascii="Times New Roman" w:eastAsia="Times New Roman" w:hAnsi="Times New Roman" w:cs="Calibri"/>
          <w:sz w:val="24"/>
          <w:szCs w:val="24"/>
          <w:lang w:eastAsia="ar-SA"/>
        </w:rPr>
        <w:br/>
        <w:t>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 предоставлении муниципальной услуги осуществляется взаимодействие </w:t>
      </w:r>
      <w:proofErr w:type="gramStart"/>
      <w:r w:rsidRPr="0062490D">
        <w:rPr>
          <w:rFonts w:ascii="Times New Roman" w:eastAsia="Times New Roman" w:hAnsi="Times New Roman" w:cs="Calibri"/>
          <w:sz w:val="24"/>
          <w:szCs w:val="24"/>
          <w:lang w:eastAsia="ar-SA"/>
        </w:rPr>
        <w:t>с</w:t>
      </w:r>
      <w:proofErr w:type="gram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Управлением Федеральной налоговой службы Российской Федерации </w:t>
      </w:r>
      <w:r w:rsidRPr="0062490D">
        <w:rPr>
          <w:rFonts w:ascii="Times New Roman" w:eastAsia="Times New Roman" w:hAnsi="Times New Roman" w:cs="Calibri"/>
          <w:sz w:val="24"/>
          <w:szCs w:val="24"/>
          <w:lang w:eastAsia="ar-SA"/>
        </w:rPr>
        <w:br/>
        <w:t>по Самарской области (далее – УФНС России по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управлением государственной охраны объектов культурного наследия Самарской области (далее – управление охраны памятников).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2.3. Результатом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мотивированный отказ в предоставлении разрешения на условно разрешенный вид использования с указанием причин принятого решения.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2.4. Муниципальная услуга предоставляется в срок,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указанный срок не входит время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25F85"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w:t>
      </w:r>
    </w:p>
    <w:p w:rsidR="00C25F85" w:rsidRDefault="00C25F85" w:rsidP="0062490D">
      <w:pPr>
        <w:suppressAutoHyphens/>
        <w:spacing w:after="0" w:line="240" w:lineRule="auto"/>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30</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Pr="0062490D"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F47DB9"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w:t>
      </w:r>
      <w:proofErr w:type="gramStart"/>
      <w:r w:rsidRPr="0062490D">
        <w:rPr>
          <w:rFonts w:ascii="Times New Roman" w:eastAsia="Times New Roman" w:hAnsi="Times New Roman" w:cs="Calibri"/>
          <w:sz w:val="24"/>
          <w:szCs w:val="24"/>
          <w:lang w:eastAsia="ar-SA"/>
        </w:rPr>
        <w:t>нормативными</w:t>
      </w:r>
      <w:proofErr w:type="gramEnd"/>
      <w:r w:rsidRPr="0062490D">
        <w:rPr>
          <w:rFonts w:ascii="Times New Roman" w:eastAsia="Times New Roman" w:hAnsi="Times New Roman" w:cs="Calibri"/>
          <w:sz w:val="24"/>
          <w:szCs w:val="24"/>
          <w:lang w:eastAsia="ar-SA"/>
        </w:rPr>
        <w:t xml:space="preserve"> </w:t>
      </w:r>
    </w:p>
    <w:p w:rsidR="00F47DB9" w:rsidRDefault="00F47DB9"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правовыми актами представительного органа муниципального образования и не может быть более одного месяца.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2.5. Правовыми основаниями для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Земельный кодекс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Градостроительный кодекс Российской Федерации от 29.12.2004</w:t>
      </w:r>
      <w:r w:rsidRPr="0062490D">
        <w:rPr>
          <w:rFonts w:ascii="Times New Roman" w:eastAsia="Times New Roman" w:hAnsi="Times New Roman" w:cs="Calibri"/>
          <w:sz w:val="24"/>
          <w:szCs w:val="24"/>
          <w:lang w:eastAsia="ar-SA"/>
        </w:rPr>
        <w:br/>
        <w:t>№ 190-ФЗ;</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29.12.2004 № 191-ФЗ «О введении в действие Градостроительного кодекса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06.10.2003 № 131-ФЗ «Об общих принципах организации местного самоуправления в Российской Федерации»;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Федеральный закон от 27.07.2010 № 210-ФЗ «Об организации предоставления государственных и муниципальных услуг»;</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Закон Самарской области от 12.07.2006 № 90-ГД «О градостроительной деятельности на территории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Закон Самарской области от 11.03.2005 № 94-ГД «О земле»;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Правила землепользования и застройки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утвержденные решением Собрания представителей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муниципального района </w:t>
      </w:r>
      <w:proofErr w:type="spellStart"/>
      <w:r w:rsidRPr="0062490D">
        <w:rPr>
          <w:rFonts w:ascii="Times New Roman" w:eastAsia="Times New Roman" w:hAnsi="Times New Roman" w:cs="Calibri"/>
          <w:sz w:val="24"/>
          <w:szCs w:val="24"/>
          <w:lang w:eastAsia="ar-SA"/>
        </w:rPr>
        <w:t>Камышлинский</w:t>
      </w:r>
      <w:proofErr w:type="spellEnd"/>
      <w:r w:rsidRPr="0062490D">
        <w:rPr>
          <w:rFonts w:ascii="Times New Roman" w:eastAsia="Times New Roman" w:hAnsi="Times New Roman" w:cs="Calibri"/>
          <w:sz w:val="24"/>
          <w:szCs w:val="24"/>
          <w:lang w:eastAsia="ar-SA"/>
        </w:rPr>
        <w:t xml:space="preserve"> Самарской области от 25.12. 2013 года № 26 в редакции решения собрания представителей сельского поселения  от 09.11.2015 г.№ 20/1;27,06.2017г.№45 и от 30.08.2018г.№87</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настоящий Административный регламент.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С текстами федеральных законов, указов и распоряжений Президента Российской Федерации можно ознакомиться на </w:t>
      </w:r>
      <w:proofErr w:type="gramStart"/>
      <w:r w:rsidRPr="0062490D">
        <w:rPr>
          <w:rFonts w:ascii="Times New Roman" w:eastAsia="Times New Roman" w:hAnsi="Times New Roman" w:cs="Calibri"/>
          <w:sz w:val="24"/>
          <w:szCs w:val="24"/>
          <w:lang w:eastAsia="ar-SA"/>
        </w:rPr>
        <w:t>Официальном</w:t>
      </w:r>
      <w:proofErr w:type="gramEnd"/>
      <w:r w:rsidRPr="0062490D">
        <w:rPr>
          <w:rFonts w:ascii="Times New Roman" w:eastAsia="Times New Roman" w:hAnsi="Times New Roman" w:cs="Calibri"/>
          <w:sz w:val="24"/>
          <w:szCs w:val="24"/>
          <w:lang w:eastAsia="ar-SA"/>
        </w:rPr>
        <w:t xml:space="preserve"> интернет-портале правовой информации (</w:t>
      </w:r>
      <w:hyperlink r:id="rId12" w:history="1">
        <w:r w:rsidRPr="0062490D">
          <w:rPr>
            <w:rFonts w:ascii="Times New Roman" w:eastAsia="Times New Roman" w:hAnsi="Times New Roman" w:cs="Calibri"/>
            <w:color w:val="0000FF"/>
            <w:u w:val="single"/>
            <w:lang w:eastAsia="ar-SA"/>
          </w:rPr>
          <w:t>www.pravo.gov.ru</w:t>
        </w:r>
      </w:hyperlink>
      <w:r w:rsidRPr="0062490D">
        <w:rPr>
          <w:rFonts w:ascii="Times New Roman" w:eastAsia="Times New Roman" w:hAnsi="Times New Roman" w:cs="Calibri"/>
          <w:sz w:val="24"/>
          <w:szCs w:val="24"/>
          <w:lang w:eastAsia="ar-SA"/>
        </w:rPr>
        <w:t xml:space="preserve">). На </w:t>
      </w:r>
      <w:proofErr w:type="gramStart"/>
      <w:r w:rsidRPr="0062490D">
        <w:rPr>
          <w:rFonts w:ascii="Times New Roman" w:eastAsia="Times New Roman" w:hAnsi="Times New Roman" w:cs="Calibri"/>
          <w:sz w:val="24"/>
          <w:szCs w:val="24"/>
          <w:lang w:eastAsia="ar-SA"/>
        </w:rPr>
        <w:t>Официальном</w:t>
      </w:r>
      <w:proofErr w:type="gramEnd"/>
      <w:r w:rsidRPr="0062490D">
        <w:rPr>
          <w:rFonts w:ascii="Times New Roman" w:eastAsia="Times New Roman" w:hAnsi="Times New Roman" w:cs="Calibri"/>
          <w:sz w:val="24"/>
          <w:szCs w:val="24"/>
          <w:lang w:eastAsia="ar-SA"/>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2.6. Для получения муниципальной услуги заявитель самостоятельно представляет в администрацию или в МФЦ следующие документы: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заявление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1 к настоящему Административному регламенту.</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Приложениями к заявлению являются составленные в произвольной форме схема организации земельного участка, </w:t>
      </w:r>
      <w:proofErr w:type="gramStart"/>
      <w:r w:rsidRPr="0062490D">
        <w:rPr>
          <w:rFonts w:ascii="Times New Roman" w:eastAsia="Times New Roman" w:hAnsi="Times New Roman" w:cs="Calibri"/>
          <w:sz w:val="24"/>
          <w:szCs w:val="24"/>
          <w:lang w:eastAsia="ar-SA"/>
        </w:rPr>
        <w:t>фиксирующая</w:t>
      </w:r>
      <w:proofErr w:type="gramEnd"/>
      <w:r w:rsidRPr="0062490D">
        <w:rPr>
          <w:rFonts w:ascii="Times New Roman" w:eastAsia="Times New Roman" w:hAnsi="Times New Roman" w:cs="Calibri"/>
          <w:sz w:val="24"/>
          <w:szCs w:val="24"/>
          <w:lang w:eastAsia="ar-SA"/>
        </w:rPr>
        <w:t xml:space="preserve">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Пояснительная записка содержит: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обоснование целесообразности и необходимости предоставления разрешения на условно разрешенный вид использования;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сведения о территориях, подверженных риску негативного воздействии на окружающую среду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A96334" w:rsidRDefault="00A96334" w:rsidP="00C25F85">
      <w:pPr>
        <w:spacing w:after="0" w:line="240" w:lineRule="auto"/>
        <w:ind w:left="-567" w:hanging="180"/>
        <w:jc w:val="center"/>
        <w:rPr>
          <w:rFonts w:ascii="Times New Roman" w:eastAsia="Times New Roman" w:hAnsi="Times New Roman" w:cs="Times New Roman"/>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31</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Pr="0062490D"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Уполномоченный представитель заявителя должен предъявить документ, удостоверяющий полномочия представителя.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согласие собственников (сособственников) земельного участка или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2.7. Документами и информацией, необходимыми в соответствии</w:t>
      </w:r>
      <w:r w:rsidRPr="0062490D">
        <w:rPr>
          <w:rFonts w:ascii="Times New Roman" w:eastAsia="Times New Roman" w:hAnsi="Times New Roman" w:cs="Calibri"/>
          <w:sz w:val="24"/>
          <w:szCs w:val="24"/>
          <w:lang w:eastAsia="ar-SA"/>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выписка из Единого государственного реестра недвижимости</w:t>
      </w:r>
      <w:r w:rsidRPr="0062490D">
        <w:rPr>
          <w:rFonts w:ascii="Times New Roman" w:eastAsia="Times New Roman" w:hAnsi="Times New Roman" w:cs="Calibri"/>
          <w:sz w:val="24"/>
          <w:szCs w:val="24"/>
          <w:lang w:eastAsia="ar-SA"/>
        </w:rPr>
        <w:br/>
        <w:t>о правах на земельный участок и (или) находящийся на нем объект (объекты)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кадастровый паспорт или кадастровая выписка земельного участка;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кадастровый паспорт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5)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w:t>
      </w:r>
      <w:proofErr w:type="gramEnd"/>
      <w:r w:rsidRPr="0062490D">
        <w:rPr>
          <w:rFonts w:ascii="Times New Roman" w:eastAsia="Times New Roman" w:hAnsi="Times New Roman" w:cs="Calibri"/>
          <w:sz w:val="24"/>
          <w:szCs w:val="24"/>
          <w:lang w:eastAsia="ar-SA"/>
        </w:rPr>
        <w:t xml:space="preserve"> культуры) народов Российской Федерации и режимам использования территорий объектов культурного наследия;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вправе предоставить полный пакет документов, необходимых для предоставления муниципальной услуги, самостоятельно.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2.8. Основанием для отказа в приеме документов, необходимых для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 непредставление документов, перечисленных в подпункте 1 </w:t>
      </w:r>
      <w:r w:rsidRPr="0062490D">
        <w:rPr>
          <w:rFonts w:ascii="Times New Roman" w:eastAsia="Times New Roman" w:hAnsi="Times New Roman" w:cs="Calibri"/>
          <w:sz w:val="24"/>
          <w:szCs w:val="24"/>
          <w:lang w:eastAsia="ar-SA"/>
        </w:rPr>
        <w:br/>
        <w:t>пункта 2.6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 текст заявления не поддается прочтению;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6) отсутствие в заявлении сведений о заявителе, подписи заявителя, контактных телефонов, почтового адреса;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7) заявление подписано неуполномоченным лицом.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подаче заявления через Единый портал основания для отказа</w:t>
      </w:r>
      <w:r w:rsidRPr="0062490D">
        <w:rPr>
          <w:rFonts w:ascii="Times New Roman" w:eastAsia="Times New Roman" w:hAnsi="Times New Roman" w:cs="Calibri"/>
          <w:sz w:val="24"/>
          <w:szCs w:val="24"/>
          <w:lang w:eastAsia="ar-SA"/>
        </w:rPr>
        <w:br/>
        <w:t>в приеме документов отсутствуют.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2.9. Основаниями для отказа в предоставлении муниципальной услуги могут выступать:</w:t>
      </w: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32</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несоответствие испрашиваемого разрешения требованиям иных технических регламентов.</w:t>
      </w:r>
    </w:p>
    <w:p w:rsidR="00F47DB9"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местной администрации на основании рекомендаций Комиссии о подготовке проекта правил землепользования и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застройки  муниципального образования (далее – Комиссия), подготовленных</w:t>
      </w:r>
      <w:r w:rsidRPr="0062490D">
        <w:rPr>
          <w:rFonts w:ascii="Times New Roman" w:eastAsia="Times New Roman" w:hAnsi="Times New Roman" w:cs="Calibri"/>
          <w:sz w:val="24"/>
          <w:szCs w:val="24"/>
          <w:lang w:eastAsia="ar-SA"/>
        </w:rPr>
        <w:br/>
        <w:t>на основании заключения о результатах публичных слушаний по вопросу</w:t>
      </w:r>
      <w:r w:rsidRPr="0062490D">
        <w:rPr>
          <w:rFonts w:ascii="Times New Roman" w:eastAsia="Times New Roman" w:hAnsi="Times New Roman" w:cs="Calibri"/>
          <w:sz w:val="24"/>
          <w:szCs w:val="24"/>
          <w:lang w:eastAsia="ar-SA"/>
        </w:rPr>
        <w:br/>
        <w:t>о предоставлении разрешения на условно разрешенный вид использования.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2.10. Услуги, являющиеся необходимыми и обязательными для предоставления муниципальной услуги, отсутствуют.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2.11. Предоставление муниципальной услуги осуществляется бесплатно.</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Заявитель несет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независимо от результатов публичных слушаний.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поступлении в администрацию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Присутственные места в администрации оборудуются: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противопожарной системой и средствами пожаротушения;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системой оповещения о возникновении чрезвычайной ситуации;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системой охраны.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Входы и выходы из помещений оборудуются соответствующими указателями с автономными источниками бесперебойного питания.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2490D">
        <w:rPr>
          <w:rFonts w:ascii="Times New Roman" w:eastAsia="Times New Roman" w:hAnsi="Times New Roman" w:cs="Calibri"/>
          <w:sz w:val="24"/>
          <w:szCs w:val="24"/>
          <w:lang w:eastAsia="ar-SA"/>
        </w:rPr>
        <w:t>банкетками</w:t>
      </w:r>
      <w:proofErr w:type="spellEnd"/>
      <w:r w:rsidRPr="0062490D">
        <w:rPr>
          <w:rFonts w:ascii="Times New Roman" w:eastAsia="Times New Roman" w:hAnsi="Times New Roman" w:cs="Calibri"/>
          <w:sz w:val="24"/>
          <w:szCs w:val="24"/>
          <w:lang w:eastAsia="ar-SA"/>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C25F85"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w:t>
      </w: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Default="00C25F85" w:rsidP="00C25F85">
      <w:pPr>
        <w:suppressAutoHyphens/>
        <w:spacing w:after="0" w:line="240" w:lineRule="auto"/>
        <w:jc w:val="both"/>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33</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Pr="0062490D"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документов, необходимых для предоставления муниципальной услуги, бланками запросов (заявлений) и канцелярскими принадлежностями.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F47DB9"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соответствующее наименование, с использованием укрупненного шрифта и плоско-точечного шрифта Брайля.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помещения администрации обеспечивается допуск </w:t>
      </w:r>
      <w:proofErr w:type="spellStart"/>
      <w:r w:rsidRPr="0062490D">
        <w:rPr>
          <w:rFonts w:ascii="Times New Roman" w:eastAsia="Times New Roman" w:hAnsi="Times New Roman" w:cs="Calibri"/>
          <w:sz w:val="24"/>
          <w:szCs w:val="24"/>
          <w:lang w:eastAsia="ar-SA"/>
        </w:rPr>
        <w:t>сурдопереводчика</w:t>
      </w:r>
      <w:proofErr w:type="spellEnd"/>
      <w:r w:rsidRPr="0062490D">
        <w:rPr>
          <w:rFonts w:ascii="Times New Roman" w:eastAsia="Times New Roman" w:hAnsi="Times New Roman" w:cs="Calibri"/>
          <w:sz w:val="24"/>
          <w:szCs w:val="24"/>
          <w:lang w:eastAsia="ar-SA"/>
        </w:rPr>
        <w:t xml:space="preserve"> и </w:t>
      </w:r>
      <w:proofErr w:type="spellStart"/>
      <w:r w:rsidRPr="0062490D">
        <w:rPr>
          <w:rFonts w:ascii="Times New Roman" w:eastAsia="Times New Roman" w:hAnsi="Times New Roman" w:cs="Calibri"/>
          <w:sz w:val="24"/>
          <w:szCs w:val="24"/>
          <w:lang w:eastAsia="ar-SA"/>
        </w:rPr>
        <w:t>тифлосурдопереводчика</w:t>
      </w:r>
      <w:proofErr w:type="spell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62490D">
        <w:rPr>
          <w:rFonts w:ascii="Times New Roman" w:eastAsia="Times New Roman" w:hAnsi="Times New Roman" w:cs="Calibri"/>
          <w:sz w:val="24"/>
          <w:szCs w:val="24"/>
          <w:lang w:eastAsia="ar-SA"/>
        </w:rPr>
        <w:t>машино</w:t>
      </w:r>
      <w:proofErr w:type="spellEnd"/>
      <w:r w:rsidRPr="0062490D">
        <w:rPr>
          <w:rFonts w:ascii="Times New Roman" w:eastAsia="Times New Roman" w:hAnsi="Times New Roman" w:cs="Calibri"/>
          <w:sz w:val="24"/>
          <w:szCs w:val="24"/>
          <w:lang w:eastAsia="ar-SA"/>
        </w:rPr>
        <w:t xml:space="preserve">-мест, в том числе не менее одного </w:t>
      </w:r>
      <w:proofErr w:type="spellStart"/>
      <w:r w:rsidRPr="0062490D">
        <w:rPr>
          <w:rFonts w:ascii="Times New Roman" w:eastAsia="Times New Roman" w:hAnsi="Times New Roman" w:cs="Calibri"/>
          <w:sz w:val="24"/>
          <w:szCs w:val="24"/>
          <w:lang w:eastAsia="ar-SA"/>
        </w:rPr>
        <w:t>машино</w:t>
      </w:r>
      <w:proofErr w:type="spellEnd"/>
      <w:r w:rsidRPr="0062490D">
        <w:rPr>
          <w:rFonts w:ascii="Times New Roman" w:eastAsia="Times New Roman" w:hAnsi="Times New Roman" w:cs="Calibri"/>
          <w:sz w:val="24"/>
          <w:szCs w:val="24"/>
          <w:lang w:eastAsia="ar-SA"/>
        </w:rPr>
        <w:t>-места для парковки специальных автотранспортных средств инвалидов. Доступ заявителей к парковочным местам является бесплатным.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2.15. Показателями доступности и качества предоставления муниципальной услуги являются: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34</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доля заявлений о </w:t>
      </w:r>
      <w:r w:rsidRPr="0062490D">
        <w:rPr>
          <w:rFonts w:ascii="Times New Roman" w:eastAsia="Times New Roman" w:hAnsi="Times New Roman" w:cs="Calibri"/>
          <w:i/>
          <w:iCs/>
          <w:sz w:val="24"/>
          <w:szCs w:val="24"/>
          <w:lang w:eastAsia="ar-SA"/>
        </w:rPr>
        <w:t>предоставлении</w:t>
      </w:r>
      <w:r w:rsidRPr="0062490D">
        <w:rPr>
          <w:rFonts w:ascii="Times New Roman" w:eastAsia="Times New Roman" w:hAnsi="Times New Roman" w:cs="Calibri"/>
          <w:sz w:val="24"/>
          <w:szCs w:val="24"/>
          <w:lang w:eastAsia="ar-SA"/>
        </w:rPr>
        <w:t xml:space="preserve"> муниципальной услуги, поступивших в электронной форме (от общего количества поступивших заявлений).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2.16. Информация о предоставляемой муниципальной услуге, формы запросов (заявлений) могут быть получены с использованием ресурсов</w:t>
      </w:r>
      <w:r w:rsidRPr="0062490D">
        <w:rPr>
          <w:rFonts w:ascii="Times New Roman" w:eastAsia="Times New Roman" w:hAnsi="Times New Roman" w:cs="Calibri"/>
          <w:sz w:val="24"/>
          <w:szCs w:val="24"/>
          <w:lang w:eastAsia="ar-SA"/>
        </w:rPr>
        <w:br/>
        <w:t>в сети Интернет, указанных в пункте 1.3.3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F47DB9"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w:t>
      </w:r>
      <w:proofErr w:type="gramStart"/>
      <w:r w:rsidRPr="0062490D">
        <w:rPr>
          <w:rFonts w:ascii="Times New Roman" w:eastAsia="Times New Roman" w:hAnsi="Times New Roman" w:cs="Calibri"/>
          <w:sz w:val="24"/>
          <w:szCs w:val="24"/>
          <w:lang w:eastAsia="ar-SA"/>
        </w:rPr>
        <w:t>при</w:t>
      </w:r>
      <w:proofErr w:type="gramEnd"/>
      <w:r w:rsidRPr="0062490D">
        <w:rPr>
          <w:rFonts w:ascii="Times New Roman" w:eastAsia="Times New Roman" w:hAnsi="Times New Roman" w:cs="Calibri"/>
          <w:sz w:val="24"/>
          <w:szCs w:val="24"/>
          <w:lang w:eastAsia="ar-SA"/>
        </w:rPr>
        <w:t xml:space="preserve"> </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обращении</w:t>
      </w:r>
      <w:proofErr w:type="gramEnd"/>
      <w:r w:rsidRPr="0062490D">
        <w:rPr>
          <w:rFonts w:ascii="Times New Roman" w:eastAsia="Times New Roman" w:hAnsi="Times New Roman" w:cs="Calibri"/>
          <w:sz w:val="24"/>
          <w:szCs w:val="24"/>
          <w:lang w:eastAsia="ar-SA"/>
        </w:rPr>
        <w:t xml:space="preserve"> заявителя (представителя заявителя) в любой МФЦ на территории Самарской области независимо от места регистрации по месту жительства.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62490D">
        <w:rPr>
          <w:rFonts w:ascii="Times New Roman" w:eastAsia="Times New Roman" w:hAnsi="Times New Roman" w:cs="Calibri"/>
          <w:sz w:val="24"/>
          <w:szCs w:val="24"/>
          <w:lang w:eastAsia="ar-SA"/>
        </w:rPr>
        <w:t xml:space="preserve"> или в электронной форме (далее – единое региональное хранилище).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Документы, </w:t>
      </w:r>
      <w:r w:rsidRPr="0062490D">
        <w:rPr>
          <w:rFonts w:ascii="Times New Roman" w:eastAsia="Times New Roman" w:hAnsi="Times New Roman" w:cs="Calibri"/>
          <w:bCs/>
          <w:sz w:val="24"/>
          <w:szCs w:val="24"/>
          <w:lang w:eastAsia="ar-SA"/>
        </w:rPr>
        <w:t xml:space="preserve">необходимые для предоставления </w:t>
      </w:r>
      <w:r w:rsidRPr="0062490D">
        <w:rPr>
          <w:rFonts w:ascii="Times New Roman" w:eastAsia="Times New Roman" w:hAnsi="Times New Roman" w:cs="Calibri"/>
          <w:sz w:val="24"/>
          <w:szCs w:val="24"/>
          <w:lang w:eastAsia="ar-SA"/>
        </w:rPr>
        <w:t>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2490D" w:rsidRPr="0062490D" w:rsidRDefault="0062490D" w:rsidP="0062490D">
      <w:pPr>
        <w:suppressAutoHyphens/>
        <w:spacing w:after="0" w:line="240" w:lineRule="auto"/>
        <w:jc w:val="both"/>
        <w:rPr>
          <w:rFonts w:ascii="Times New Roman" w:eastAsia="Times New Roman" w:hAnsi="Times New Roman" w:cs="Calibri"/>
          <w:bCs/>
          <w:sz w:val="24"/>
          <w:szCs w:val="24"/>
          <w:lang w:eastAsia="ar-SA"/>
        </w:rPr>
      </w:pPr>
      <w:r w:rsidRPr="0062490D">
        <w:rPr>
          <w:rFonts w:ascii="Times New Roman" w:eastAsia="Times New Roman" w:hAnsi="Times New Roman" w:cs="Calibri"/>
          <w:sz w:val="24"/>
          <w:szCs w:val="24"/>
          <w:lang w:eastAsia="ar-SA"/>
        </w:rPr>
        <w:t xml:space="preserve"> В случае направления в электронной форме заявления без приложения документов, лично представляемых заявителем</w:t>
      </w:r>
      <w:r w:rsidRPr="0062490D">
        <w:rPr>
          <w:rFonts w:ascii="Times New Roman" w:eastAsia="Times New Roman" w:hAnsi="Times New Roman" w:cs="Calibri"/>
          <w:bCs/>
          <w:sz w:val="24"/>
          <w:szCs w:val="24"/>
          <w:lang w:eastAsia="ar-SA"/>
        </w:rPr>
        <w:t xml:space="preserve">, они должны быть представлены заявителем в </w:t>
      </w:r>
      <w:r w:rsidRPr="0062490D">
        <w:rPr>
          <w:rFonts w:ascii="Times New Roman" w:eastAsia="Times New Roman" w:hAnsi="Times New Roman" w:cs="Calibri"/>
          <w:sz w:val="24"/>
          <w:szCs w:val="24"/>
          <w:lang w:eastAsia="ar-SA"/>
        </w:rPr>
        <w:t>администрацию</w:t>
      </w:r>
      <w:r w:rsidRPr="0062490D">
        <w:rPr>
          <w:rFonts w:ascii="Times New Roman" w:eastAsia="Times New Roman" w:hAnsi="Times New Roman" w:cs="Calibri"/>
          <w:bCs/>
          <w:sz w:val="24"/>
          <w:szCs w:val="24"/>
          <w:lang w:eastAsia="ar-SA"/>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подачи запроса (заявления) о предоставлении </w:t>
      </w:r>
      <w:r w:rsidRPr="0062490D">
        <w:rPr>
          <w:rFonts w:ascii="Times New Roman" w:eastAsia="Times New Roman" w:hAnsi="Times New Roman" w:cs="Calibri"/>
          <w:bCs/>
          <w:sz w:val="24"/>
          <w:szCs w:val="24"/>
          <w:lang w:eastAsia="ar-SA"/>
        </w:rPr>
        <w:t>муниципальной</w:t>
      </w:r>
      <w:r w:rsidRPr="0062490D">
        <w:rPr>
          <w:rFonts w:ascii="Times New Roman" w:eastAsia="Times New Roman" w:hAnsi="Times New Roman" w:cs="Calibri"/>
          <w:sz w:val="24"/>
          <w:szCs w:val="24"/>
          <w:lang w:eastAsia="ar-SA"/>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C25F85" w:rsidRDefault="00C25F85" w:rsidP="0062490D">
      <w:pPr>
        <w:suppressAutoHyphens/>
        <w:spacing w:after="0" w:line="240" w:lineRule="auto"/>
        <w:jc w:val="both"/>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35</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jc w:val="both"/>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2.20. Результаты предоставления </w:t>
      </w:r>
      <w:r w:rsidRPr="0062490D">
        <w:rPr>
          <w:rFonts w:ascii="Times New Roman" w:eastAsia="Times New Roman" w:hAnsi="Times New Roman" w:cs="Calibri"/>
          <w:bCs/>
          <w:sz w:val="24"/>
          <w:szCs w:val="24"/>
          <w:lang w:eastAsia="ar-SA"/>
        </w:rPr>
        <w:t>муниципальной</w:t>
      </w:r>
      <w:r w:rsidRPr="0062490D">
        <w:rPr>
          <w:rFonts w:ascii="Times New Roman" w:eastAsia="Times New Roman" w:hAnsi="Times New Roman" w:cs="Calibri"/>
          <w:sz w:val="24"/>
          <w:szCs w:val="24"/>
          <w:lang w:eastAsia="ar-SA"/>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2490D" w:rsidRPr="0062490D" w:rsidRDefault="0062490D" w:rsidP="00C25F85">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2490D">
        <w:rPr>
          <w:rFonts w:ascii="Times New Roman" w:eastAsia="Times New Roman" w:hAnsi="Times New Roman" w:cs="Calibri"/>
          <w:sz w:val="24"/>
          <w:szCs w:val="24"/>
          <w:lang w:eastAsia="ar-SA"/>
        </w:rPr>
        <w:br/>
        <w:t>а также особенности выполнения административных процедур</w:t>
      </w:r>
      <w:r w:rsidRPr="0062490D">
        <w:rPr>
          <w:rFonts w:ascii="Times New Roman" w:eastAsia="Times New Roman" w:hAnsi="Times New Roman" w:cs="Calibri"/>
          <w:sz w:val="24"/>
          <w:szCs w:val="24"/>
          <w:lang w:eastAsia="ar-SA"/>
        </w:rPr>
        <w:br/>
        <w:t>в многофункциональных центрах</w:t>
      </w:r>
    </w:p>
    <w:p w:rsidR="0062490D" w:rsidRPr="0062490D" w:rsidRDefault="0062490D" w:rsidP="00C25F85">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w:t>
      </w:r>
      <w:r w:rsidR="00C25F85">
        <w:rPr>
          <w:rFonts w:ascii="Times New Roman" w:eastAsia="Times New Roman" w:hAnsi="Times New Roman" w:cs="Calibri"/>
          <w:sz w:val="24"/>
          <w:szCs w:val="24"/>
          <w:lang w:eastAsia="ar-SA"/>
        </w:rPr>
        <w:t>П</w:t>
      </w:r>
      <w:r w:rsidRPr="0062490D">
        <w:rPr>
          <w:rFonts w:ascii="Times New Roman" w:eastAsia="Times New Roman" w:hAnsi="Times New Roman" w:cs="Calibri"/>
          <w:sz w:val="24"/>
          <w:szCs w:val="24"/>
          <w:lang w:eastAsia="ar-SA"/>
        </w:rPr>
        <w:t>редоставление муниципальной услуги включает в себя следующие административные процедуры:</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приём заявления и документов, необходимых для предоставления муниципальной услуги, при личном обращении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документов при обращении по почте либо в электронной форме;</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заявления и документов, необходимых для предоставления муниципальной услуги, на базе МФЦ;</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формирование и направление межведомственных запросов;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Приём заявления и документов, необходимых для предоставления муниципальной услуги, при личном обращении заявителя</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 Должностное лицо, ответственное за прием запроса 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осуществляет прием запроса (заявления) и документов;</w:t>
      </w:r>
    </w:p>
    <w:p w:rsidR="0062490D" w:rsidRPr="0062490D" w:rsidRDefault="0062490D" w:rsidP="0062490D">
      <w:pPr>
        <w:suppressAutoHyphens/>
        <w:spacing w:after="0" w:line="240" w:lineRule="auto"/>
        <w:jc w:val="both"/>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25F85"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w:t>
      </w: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36</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Максимальный срок выполнения действий, предусмотренных настоящим пунктом, составляет 15 минут.</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3.6. Максимальный срок выполнения административной процедуры составляет 1 рабочий день.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3.7. Критерием принятия решения является наличие запроса (заявления) и документов, которые заявитель должен представить самостоятельно.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3.8. Результатом административной процедуры является прием заявления и документов, представленных заявителем.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Прием документов при обращении по почте либо в электронной форме</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3.10. Должностное лицо, ответственное за прием запроса и документов: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регистрирует поступивший запрос (заявление) в журнале регистрации входящих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3.11. Максимальный срок административной процедуры не может превышать 1 рабочий день.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3.12. Критерием принятия решения является наличие запроса (заявления) и документов, представленных по почте, либо</w:t>
      </w:r>
      <w:r w:rsidRPr="0062490D">
        <w:rPr>
          <w:rFonts w:ascii="Times New Roman" w:eastAsia="Times New Roman" w:hAnsi="Times New Roman" w:cs="Calibri"/>
          <w:sz w:val="24"/>
          <w:szCs w:val="24"/>
          <w:lang w:eastAsia="ar-SA"/>
        </w:rPr>
        <w:br/>
        <w:t>в электронной форме.</w:t>
      </w:r>
    </w:p>
    <w:p w:rsidR="00C25F85" w:rsidRDefault="00C25F85" w:rsidP="0062490D">
      <w:pPr>
        <w:suppressAutoHyphens/>
        <w:spacing w:after="0" w:line="240" w:lineRule="auto"/>
        <w:rPr>
          <w:rFonts w:ascii="Times New Roman" w:eastAsia="Times New Roman" w:hAnsi="Times New Roman" w:cs="Calibri"/>
          <w:sz w:val="24"/>
          <w:szCs w:val="24"/>
          <w:lang w:eastAsia="ar-SA"/>
        </w:rPr>
      </w:pPr>
    </w:p>
    <w:p w:rsidR="00C25F85" w:rsidRDefault="00C25F85" w:rsidP="0062490D">
      <w:pPr>
        <w:suppressAutoHyphens/>
        <w:spacing w:after="0" w:line="240" w:lineRule="auto"/>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37</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3.13. Результатом административной процедуры является прием заявления и документов, представленных заявителем.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Прием заявления и документов, необходимых для предоставления муниципальной услуги, на базе МФЦ</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F47DB9"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Административного регламента,</w:t>
      </w:r>
      <w:r w:rsidRPr="0062490D">
        <w:rPr>
          <w:rFonts w:ascii="Times New Roman" w:eastAsia="Times New Roman" w:hAnsi="Times New Roman" w:cs="Calibri"/>
          <w:sz w:val="24"/>
          <w:szCs w:val="24"/>
          <w:lang w:eastAsia="ar-SA"/>
        </w:rPr>
        <w:br/>
        <w:t>в МФЦ.</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передает запрос (заявление) и документы сотруднику МФЦ, ответственному за доставку документов в администрацию;</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составляет и направляет в адрес заявителя расписку о приеме пакета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Максимальный срок выполнения действий устанавливается МФЦ,</w:t>
      </w:r>
      <w:r w:rsidRPr="0062490D">
        <w:rPr>
          <w:rFonts w:ascii="Times New Roman" w:eastAsia="Times New Roman" w:hAnsi="Times New Roman" w:cs="Calibri"/>
          <w:sz w:val="24"/>
          <w:szCs w:val="24"/>
          <w:lang w:eastAsia="ar-SA"/>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w:t>
      </w:r>
    </w:p>
    <w:p w:rsidR="00C25F85"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w:t>
      </w:r>
    </w:p>
    <w:p w:rsidR="00C25F85" w:rsidRDefault="00C25F85" w:rsidP="0062490D">
      <w:pPr>
        <w:suppressAutoHyphens/>
        <w:spacing w:after="0" w:line="240" w:lineRule="auto"/>
        <w:rPr>
          <w:rFonts w:ascii="Times New Roman" w:eastAsia="Times New Roman" w:hAnsi="Times New Roman" w:cs="Calibri"/>
          <w:sz w:val="24"/>
          <w:szCs w:val="24"/>
          <w:lang w:eastAsia="ar-SA"/>
        </w:rPr>
      </w:pPr>
    </w:p>
    <w:p w:rsidR="00C25F85" w:rsidRDefault="00C25F85" w:rsidP="0062490D">
      <w:pPr>
        <w:suppressAutoHyphens/>
        <w:spacing w:after="0" w:line="240" w:lineRule="auto"/>
        <w:rPr>
          <w:rFonts w:ascii="Times New Roman" w:eastAsia="Times New Roman" w:hAnsi="Times New Roman" w:cs="Calibri"/>
          <w:sz w:val="24"/>
          <w:szCs w:val="24"/>
          <w:lang w:eastAsia="ar-SA"/>
        </w:rPr>
      </w:pPr>
    </w:p>
    <w:p w:rsidR="00C25F85" w:rsidRPr="005C2F77" w:rsidRDefault="005622A6" w:rsidP="00C25F85">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C25F85" w:rsidRPr="00044F16">
        <w:rPr>
          <w:rFonts w:ascii="Times New Roman" w:eastAsia="Times New Roman" w:hAnsi="Times New Roman" w:cs="Times New Roman"/>
          <w:sz w:val="24"/>
          <w:szCs w:val="24"/>
          <w:lang w:eastAsia="ar-SA"/>
        </w:rPr>
        <w:t>тр.</w:t>
      </w:r>
      <w:r w:rsidR="00C25F85">
        <w:rPr>
          <w:rFonts w:ascii="Times New Roman" w:eastAsia="Times New Roman" w:hAnsi="Times New Roman" w:cs="Times New Roman"/>
          <w:sz w:val="24"/>
          <w:szCs w:val="24"/>
          <w:lang w:eastAsia="ar-SA"/>
        </w:rPr>
        <w:t>38</w:t>
      </w:r>
      <w:r w:rsidR="00C25F85" w:rsidRPr="00044F16">
        <w:rPr>
          <w:rFonts w:ascii="Times New Roman" w:eastAsia="Times New Roman" w:hAnsi="Times New Roman" w:cs="Times New Roman"/>
          <w:sz w:val="24"/>
          <w:szCs w:val="24"/>
          <w:lang w:eastAsia="ar-SA"/>
        </w:rPr>
        <w:tab/>
        <w:t xml:space="preserve">                                                  </w:t>
      </w:r>
      <w:r w:rsidR="00C25F85">
        <w:rPr>
          <w:rFonts w:ascii="Times New Roman" w:eastAsia="Times New Roman" w:hAnsi="Times New Roman" w:cs="Times New Roman"/>
          <w:sz w:val="24"/>
          <w:szCs w:val="24"/>
          <w:lang w:eastAsia="ar-SA"/>
        </w:rPr>
        <w:t>12 февраля</w:t>
      </w:r>
      <w:r w:rsidR="00C25F85" w:rsidRPr="00044F16">
        <w:rPr>
          <w:rFonts w:ascii="Times New Roman" w:eastAsia="Times New Roman" w:hAnsi="Times New Roman" w:cs="Times New Roman"/>
          <w:sz w:val="24"/>
          <w:szCs w:val="24"/>
        </w:rPr>
        <w:t xml:space="preserve"> 2019 года</w:t>
      </w:r>
      <w:r w:rsidR="00C25F85" w:rsidRPr="00044F16">
        <w:rPr>
          <w:rFonts w:ascii="Franklin Gothic Medium Cond" w:eastAsia="Times New Roman" w:hAnsi="Franklin Gothic Medium Cond" w:cs="Times New Roman"/>
          <w:sz w:val="24"/>
          <w:szCs w:val="24"/>
        </w:rPr>
        <w:t xml:space="preserve">    </w:t>
      </w:r>
      <w:r w:rsidR="00C25F85" w:rsidRPr="005C2F77">
        <w:rPr>
          <w:rFonts w:ascii="Times New Roman" w:eastAsia="Times New Roman" w:hAnsi="Times New Roman" w:cs="Times New Roman"/>
          <w:sz w:val="24"/>
          <w:szCs w:val="24"/>
        </w:rPr>
        <w:t>вторник   №2</w:t>
      </w:r>
    </w:p>
    <w:p w:rsidR="00C25F85" w:rsidRDefault="00C25F85" w:rsidP="00C25F85">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(заявление) и представленные заявителем</w:t>
      </w:r>
      <w:r w:rsidRPr="0062490D">
        <w:rPr>
          <w:rFonts w:ascii="Times New Roman" w:eastAsia="Times New Roman" w:hAnsi="Times New Roman" w:cs="Calibri"/>
          <w:sz w:val="24"/>
          <w:szCs w:val="24"/>
          <w:lang w:eastAsia="ar-SA"/>
        </w:rPr>
        <w:br/>
        <w:t>в МФЦ документы.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62490D">
        <w:rPr>
          <w:rFonts w:ascii="Times New Roman" w:eastAsia="Times New Roman" w:hAnsi="Times New Roman" w:cs="Calibri"/>
          <w:sz w:val="24"/>
          <w:szCs w:val="24"/>
          <w:lang w:eastAsia="ar-SA"/>
        </w:rPr>
        <w:br/>
        <w:t xml:space="preserve">от курьера или </w:t>
      </w:r>
      <w:proofErr w:type="gramStart"/>
      <w:r w:rsidRPr="0062490D">
        <w:rPr>
          <w:rFonts w:ascii="Times New Roman" w:eastAsia="Times New Roman" w:hAnsi="Times New Roman" w:cs="Calibri"/>
          <w:sz w:val="24"/>
          <w:szCs w:val="24"/>
          <w:lang w:eastAsia="ar-SA"/>
        </w:rPr>
        <w:t>экспресс-почтой</w:t>
      </w:r>
      <w:proofErr w:type="gramEnd"/>
      <w:r w:rsidRPr="0062490D">
        <w:rPr>
          <w:rFonts w:ascii="Times New Roman" w:eastAsia="Times New Roman" w:hAnsi="Times New Roman" w:cs="Calibri"/>
          <w:sz w:val="24"/>
          <w:szCs w:val="24"/>
          <w:lang w:eastAsia="ar-SA"/>
        </w:rPr>
        <w:t xml:space="preserve">.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3.24. Результатом административной процедуры является доставка</w:t>
      </w:r>
      <w:r w:rsidRPr="0062490D">
        <w:rPr>
          <w:rFonts w:ascii="Times New Roman" w:eastAsia="Times New Roman" w:hAnsi="Times New Roman" w:cs="Calibri"/>
          <w:sz w:val="24"/>
          <w:szCs w:val="24"/>
          <w:lang w:eastAsia="ar-SA"/>
        </w:rPr>
        <w:br/>
        <w:t xml:space="preserve">в администрацию запроса (заявления) и представленных заявителем в МФЦ документов.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 xml:space="preserve">Формирование и направление межведомственных запросов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3.27. Должностным лицом, осуществляющим административную процедуру, является должностное лицо администрации, уполномоченное</w:t>
      </w:r>
      <w:r w:rsidRPr="0062490D">
        <w:rPr>
          <w:rFonts w:ascii="Times New Roman" w:eastAsia="Times New Roman" w:hAnsi="Times New Roman" w:cs="Calibri"/>
          <w:sz w:val="24"/>
          <w:szCs w:val="24"/>
          <w:lang w:eastAsia="ar-SA"/>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3.29. Направление запросов осуществляется через систему межведомственного электронного взаимодействия.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невозможности направления межведомственных запросов </w:t>
      </w:r>
      <w:r w:rsidRPr="0062490D">
        <w:rPr>
          <w:rFonts w:ascii="Times New Roman" w:eastAsia="Times New Roman" w:hAnsi="Times New Roman" w:cs="Calibri"/>
          <w:sz w:val="24"/>
          <w:szCs w:val="24"/>
          <w:lang w:eastAsia="ar-SA"/>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2490D">
        <w:rPr>
          <w:rFonts w:ascii="Times New Roman" w:eastAsia="Times New Roman" w:hAnsi="Times New Roman" w:cs="Calibri"/>
          <w:sz w:val="24"/>
          <w:szCs w:val="24"/>
          <w:lang w:eastAsia="ar-SA"/>
        </w:rPr>
        <w:t>каналов связи, обеспечивающих доступ</w:t>
      </w:r>
      <w:r w:rsidRPr="0062490D">
        <w:rPr>
          <w:rFonts w:ascii="Times New Roman" w:eastAsia="Times New Roman" w:hAnsi="Times New Roman" w:cs="Calibri"/>
          <w:sz w:val="24"/>
          <w:szCs w:val="24"/>
          <w:lang w:eastAsia="ar-SA"/>
        </w:rPr>
        <w:br/>
        <w:t>к сервисам направление межведомственного запроса осуществляется</w:t>
      </w:r>
      <w:proofErr w:type="gramEnd"/>
      <w:r w:rsidRPr="0062490D">
        <w:rPr>
          <w:rFonts w:ascii="Times New Roman" w:eastAsia="Times New Roman" w:hAnsi="Times New Roman" w:cs="Calibri"/>
          <w:sz w:val="24"/>
          <w:szCs w:val="24"/>
          <w:lang w:eastAsia="ar-SA"/>
        </w:rPr>
        <w:t xml:space="preserve"> на бумажном носителе по почте, по факсу с одновременным его направлением по почте или курьерской доставкой.</w:t>
      </w:r>
    </w:p>
    <w:p w:rsidR="002D4273" w:rsidRDefault="002D4273" w:rsidP="0062490D">
      <w:pPr>
        <w:suppressAutoHyphens/>
        <w:spacing w:after="0" w:line="240" w:lineRule="auto"/>
        <w:rPr>
          <w:rFonts w:ascii="Times New Roman" w:eastAsia="Times New Roman" w:hAnsi="Times New Roman" w:cs="Calibri"/>
          <w:sz w:val="24"/>
          <w:szCs w:val="24"/>
          <w:lang w:eastAsia="ar-SA"/>
        </w:rPr>
      </w:pPr>
    </w:p>
    <w:p w:rsidR="002D4273" w:rsidRDefault="002D4273" w:rsidP="0062490D">
      <w:pPr>
        <w:suppressAutoHyphens/>
        <w:spacing w:after="0" w:line="240" w:lineRule="auto"/>
        <w:rPr>
          <w:rFonts w:ascii="Times New Roman" w:eastAsia="Times New Roman" w:hAnsi="Times New Roman" w:cs="Calibri"/>
          <w:sz w:val="24"/>
          <w:szCs w:val="24"/>
          <w:lang w:eastAsia="ar-SA"/>
        </w:rPr>
      </w:pPr>
    </w:p>
    <w:p w:rsidR="002D4273" w:rsidRPr="005C2F77" w:rsidRDefault="005622A6" w:rsidP="002D4273">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2D4273" w:rsidRPr="00044F16">
        <w:rPr>
          <w:rFonts w:ascii="Times New Roman" w:eastAsia="Times New Roman" w:hAnsi="Times New Roman" w:cs="Times New Roman"/>
          <w:sz w:val="24"/>
          <w:szCs w:val="24"/>
          <w:lang w:eastAsia="ar-SA"/>
        </w:rPr>
        <w:t>тр.</w:t>
      </w:r>
      <w:r w:rsidR="002D4273">
        <w:rPr>
          <w:rFonts w:ascii="Times New Roman" w:eastAsia="Times New Roman" w:hAnsi="Times New Roman" w:cs="Times New Roman"/>
          <w:sz w:val="24"/>
          <w:szCs w:val="24"/>
          <w:lang w:eastAsia="ar-SA"/>
        </w:rPr>
        <w:t>39</w:t>
      </w:r>
      <w:r w:rsidR="002D4273" w:rsidRPr="00044F16">
        <w:rPr>
          <w:rFonts w:ascii="Times New Roman" w:eastAsia="Times New Roman" w:hAnsi="Times New Roman" w:cs="Times New Roman"/>
          <w:sz w:val="24"/>
          <w:szCs w:val="24"/>
          <w:lang w:eastAsia="ar-SA"/>
        </w:rPr>
        <w:tab/>
        <w:t xml:space="preserve">                                                  </w:t>
      </w:r>
      <w:r w:rsidR="002D4273">
        <w:rPr>
          <w:rFonts w:ascii="Times New Roman" w:eastAsia="Times New Roman" w:hAnsi="Times New Roman" w:cs="Times New Roman"/>
          <w:sz w:val="24"/>
          <w:szCs w:val="24"/>
          <w:lang w:eastAsia="ar-SA"/>
        </w:rPr>
        <w:t>12 февраля</w:t>
      </w:r>
      <w:r w:rsidR="002D4273" w:rsidRPr="00044F16">
        <w:rPr>
          <w:rFonts w:ascii="Times New Roman" w:eastAsia="Times New Roman" w:hAnsi="Times New Roman" w:cs="Times New Roman"/>
          <w:sz w:val="24"/>
          <w:szCs w:val="24"/>
        </w:rPr>
        <w:t xml:space="preserve"> 2019 года</w:t>
      </w:r>
      <w:r w:rsidR="002D4273" w:rsidRPr="00044F16">
        <w:rPr>
          <w:rFonts w:ascii="Franklin Gothic Medium Cond" w:eastAsia="Times New Roman" w:hAnsi="Franklin Gothic Medium Cond" w:cs="Times New Roman"/>
          <w:sz w:val="24"/>
          <w:szCs w:val="24"/>
        </w:rPr>
        <w:t xml:space="preserve">    </w:t>
      </w:r>
      <w:r w:rsidR="002D4273" w:rsidRPr="005C2F77">
        <w:rPr>
          <w:rFonts w:ascii="Times New Roman" w:eastAsia="Times New Roman" w:hAnsi="Times New Roman" w:cs="Times New Roman"/>
          <w:sz w:val="24"/>
          <w:szCs w:val="24"/>
        </w:rPr>
        <w:t>вторник   №2</w:t>
      </w:r>
    </w:p>
    <w:p w:rsidR="002D4273" w:rsidRDefault="002D4273" w:rsidP="002D4273">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Межведомственный запрос формируется в соответствии</w:t>
      </w:r>
      <w:r w:rsidRPr="0062490D">
        <w:rPr>
          <w:rFonts w:ascii="Times New Roman" w:eastAsia="Times New Roman" w:hAnsi="Times New Roman" w:cs="Calibri"/>
          <w:sz w:val="24"/>
          <w:szCs w:val="24"/>
          <w:lang w:eastAsia="ar-SA"/>
        </w:rPr>
        <w:br/>
        <w:t xml:space="preserve">с требованиями Федерального </w:t>
      </w:r>
      <w:hyperlink r:id="rId13" w:history="1">
        <w:r w:rsidRPr="0062490D">
          <w:rPr>
            <w:rFonts w:ascii="Times New Roman" w:eastAsia="Times New Roman" w:hAnsi="Times New Roman" w:cs="Calibri"/>
            <w:color w:val="0000FF"/>
            <w:u w:val="single"/>
            <w:lang w:eastAsia="ar-SA"/>
          </w:rPr>
          <w:t>закона</w:t>
        </w:r>
      </w:hyperlink>
      <w:r w:rsidRPr="0062490D">
        <w:rPr>
          <w:rFonts w:ascii="Times New Roman" w:eastAsia="Times New Roman" w:hAnsi="Times New Roman" w:cs="Calibri"/>
          <w:sz w:val="24"/>
          <w:szCs w:val="24"/>
          <w:lang w:eastAsia="ar-SA"/>
        </w:rPr>
        <w:t xml:space="preserve"> от 27.07.2010 № 210-ФЗ</w:t>
      </w:r>
      <w:r w:rsidRPr="0062490D">
        <w:rPr>
          <w:rFonts w:ascii="Times New Roman" w:eastAsia="Times New Roman" w:hAnsi="Times New Roman" w:cs="Calibri"/>
          <w:sz w:val="24"/>
          <w:szCs w:val="24"/>
          <w:lang w:eastAsia="ar-SA"/>
        </w:rPr>
        <w:br/>
        <w:t>«Об организации предоставления государственных и муниципальных услуг».</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Испрашиваемая информация и (или) документы предоставляются</w:t>
      </w:r>
      <w:r w:rsidRPr="0062490D">
        <w:rPr>
          <w:rFonts w:ascii="Times New Roman" w:eastAsia="Times New Roman" w:hAnsi="Times New Roman" w:cs="Calibri"/>
          <w:sz w:val="24"/>
          <w:szCs w:val="24"/>
          <w:lang w:eastAsia="ar-SA"/>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F47DB9"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3.32. </w:t>
      </w:r>
      <w:proofErr w:type="gramStart"/>
      <w:r w:rsidRPr="0062490D">
        <w:rPr>
          <w:rFonts w:ascii="Times New Roman" w:eastAsia="Times New Roman" w:hAnsi="Times New Roman" w:cs="Calibri"/>
          <w:sz w:val="24"/>
          <w:szCs w:val="24"/>
          <w:lang w:eastAsia="ar-SA"/>
        </w:rPr>
        <w:t xml:space="preserve">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них), предусмотренных пунктом 2.7 настоящего Административного регламента, и непредставление их заявителем самостоятельно.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3.34. Способом фиксации результата административной процедуры является регистрация ответов на межведомственные запросы.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3.36. Должностным лицом, осуществляющим административную процедуру, является должностное лицо администрации, уполномоченное ответственное за рассмотрение  заявления о выдаче разрешения на условно разрешенный вид использования (далее – должностное лицо).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3.37. Должностное лицо совершает следующие административные действия: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1) исследует поступившее заявление и приложенные документы на 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 w:name="Par0"/>
      <w:bookmarkEnd w:id="1"/>
      <w:r w:rsidRPr="0062490D">
        <w:rPr>
          <w:rFonts w:ascii="Times New Roman" w:eastAsia="Times New Roman" w:hAnsi="Times New Roman" w:cs="Calibri"/>
          <w:sz w:val="24"/>
          <w:szCs w:val="24"/>
          <w:lang w:eastAsia="ar-SA"/>
        </w:rPr>
        <w:t>.</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случае</w:t>
      </w:r>
      <w:proofErr w:type="gramStart"/>
      <w:r w:rsidRPr="0062490D">
        <w:rPr>
          <w:rFonts w:ascii="Times New Roman" w:eastAsia="Times New Roman" w:hAnsi="Times New Roman" w:cs="Calibri"/>
          <w:sz w:val="24"/>
          <w:szCs w:val="24"/>
          <w:lang w:eastAsia="ar-SA"/>
        </w:rPr>
        <w:t>,</w:t>
      </w:r>
      <w:proofErr w:type="gramEnd"/>
      <w:r w:rsidRPr="0062490D">
        <w:rPr>
          <w:rFonts w:ascii="Times New Roman" w:eastAsia="Times New Roman" w:hAnsi="Times New Roman" w:cs="Calibri"/>
          <w:sz w:val="24"/>
          <w:szCs w:val="24"/>
          <w:lang w:eastAsia="ar-SA"/>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2) в случае, если включен – обеспечивает подготовку проекта муниципального правового акта, согласование и подписание муниципального правового акта главой администрации о предоставлении разрешения на условно разрешенный вид использования по форме согласно приложение 3 к настоящему Административному регламенту (без проведения публичных слушаний);</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3) в случае, если не включен – направляет заявление о предоставлении разрешения на условно разрешенный вид использования главе поселения (городского округа) для проведения публичных слушаний по вопросу предоставления разрешения на условно разрешенный вид использования.</w:t>
      </w:r>
      <w:proofErr w:type="gramEnd"/>
    </w:p>
    <w:p w:rsidR="002D4273" w:rsidRPr="005C2F77" w:rsidRDefault="005622A6" w:rsidP="002D4273">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2D4273" w:rsidRPr="00044F16">
        <w:rPr>
          <w:rFonts w:ascii="Times New Roman" w:eastAsia="Times New Roman" w:hAnsi="Times New Roman" w:cs="Times New Roman"/>
          <w:sz w:val="24"/>
          <w:szCs w:val="24"/>
          <w:lang w:eastAsia="ar-SA"/>
        </w:rPr>
        <w:t>тр.</w:t>
      </w:r>
      <w:r w:rsidR="002D4273">
        <w:rPr>
          <w:rFonts w:ascii="Times New Roman" w:eastAsia="Times New Roman" w:hAnsi="Times New Roman" w:cs="Times New Roman"/>
          <w:sz w:val="24"/>
          <w:szCs w:val="24"/>
          <w:lang w:eastAsia="ar-SA"/>
        </w:rPr>
        <w:t>40</w:t>
      </w:r>
      <w:r w:rsidR="002D4273" w:rsidRPr="00044F16">
        <w:rPr>
          <w:rFonts w:ascii="Times New Roman" w:eastAsia="Times New Roman" w:hAnsi="Times New Roman" w:cs="Times New Roman"/>
          <w:sz w:val="24"/>
          <w:szCs w:val="24"/>
          <w:lang w:eastAsia="ar-SA"/>
        </w:rPr>
        <w:tab/>
        <w:t xml:space="preserve">                                                  </w:t>
      </w:r>
      <w:r w:rsidR="002D4273">
        <w:rPr>
          <w:rFonts w:ascii="Times New Roman" w:eastAsia="Times New Roman" w:hAnsi="Times New Roman" w:cs="Times New Roman"/>
          <w:sz w:val="24"/>
          <w:szCs w:val="24"/>
          <w:lang w:eastAsia="ar-SA"/>
        </w:rPr>
        <w:t>12 февраля</w:t>
      </w:r>
      <w:r w:rsidR="002D4273" w:rsidRPr="00044F16">
        <w:rPr>
          <w:rFonts w:ascii="Times New Roman" w:eastAsia="Times New Roman" w:hAnsi="Times New Roman" w:cs="Times New Roman"/>
          <w:sz w:val="24"/>
          <w:szCs w:val="24"/>
        </w:rPr>
        <w:t xml:space="preserve"> 2019 года</w:t>
      </w:r>
      <w:r w:rsidR="002D4273" w:rsidRPr="00044F16">
        <w:rPr>
          <w:rFonts w:ascii="Franklin Gothic Medium Cond" w:eastAsia="Times New Roman" w:hAnsi="Franklin Gothic Medium Cond" w:cs="Times New Roman"/>
          <w:sz w:val="24"/>
          <w:szCs w:val="24"/>
        </w:rPr>
        <w:t xml:space="preserve">    </w:t>
      </w:r>
      <w:r w:rsidR="002D4273" w:rsidRPr="005C2F77">
        <w:rPr>
          <w:rFonts w:ascii="Times New Roman" w:eastAsia="Times New Roman" w:hAnsi="Times New Roman" w:cs="Times New Roman"/>
          <w:sz w:val="24"/>
          <w:szCs w:val="24"/>
        </w:rPr>
        <w:t>вторник   №2</w:t>
      </w:r>
    </w:p>
    <w:p w:rsidR="002D4273" w:rsidRDefault="002D4273" w:rsidP="002D4273">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3.38. Результатом административной процедуры является муниципальный правовой акт о предоставлении разрешения</w:t>
      </w:r>
      <w:r w:rsidRPr="0062490D">
        <w:rPr>
          <w:rFonts w:ascii="Times New Roman" w:eastAsia="Times New Roman" w:hAnsi="Times New Roman" w:cs="Calibri"/>
          <w:sz w:val="24"/>
          <w:szCs w:val="24"/>
          <w:lang w:eastAsia="ar-SA"/>
        </w:rPr>
        <w:br/>
        <w:t>на отклонение от предельных параметров или об отказе в предоставлении такого разрешения.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3.39. Результат предоставления муниципальной услуги заявитель может получить: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лично в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электронной форме в едином региональном хранилище.</w:t>
      </w:r>
    </w:p>
    <w:p w:rsidR="00887E06" w:rsidRDefault="00887E06"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3.40.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3.40.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3.41. Глава местной администрации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w:t>
      </w:r>
      <w:proofErr w:type="gramStart"/>
      <w:r w:rsidRPr="0062490D">
        <w:rPr>
          <w:rFonts w:ascii="Times New Roman" w:eastAsia="Times New Roman" w:hAnsi="Times New Roman" w:cs="Calibri"/>
          <w:sz w:val="24"/>
          <w:szCs w:val="24"/>
          <w:lang w:eastAsia="ar-SA"/>
        </w:rPr>
        <w:t>В указанный</w:t>
      </w:r>
      <w:r w:rsidRPr="0062490D">
        <w:rPr>
          <w:rFonts w:ascii="Times New Roman" w:eastAsia="Times New Roman" w:hAnsi="Times New Roman" w:cs="Calibri"/>
          <w:sz w:val="24"/>
          <w:szCs w:val="24"/>
          <w:lang w:eastAsia="ar-SA"/>
        </w:rPr>
        <w:br/>
        <w:t>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соответствующего муниципального правового акта.</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муниципального правового акта о предоставлении разрешения на условно разрешенный вид использования по форме, предусмотренной</w:t>
      </w:r>
      <w:r w:rsidRPr="0062490D">
        <w:rPr>
          <w:rFonts w:ascii="Times New Roman" w:eastAsia="Times New Roman" w:hAnsi="Times New Roman" w:cs="Calibri"/>
          <w:sz w:val="24"/>
          <w:szCs w:val="24"/>
          <w:lang w:eastAsia="ar-SA"/>
        </w:rPr>
        <w:br/>
        <w:t>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Максимальный срок административного действия составляет 3 дня со дня поступления рекомендаций Комиссии.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3.44.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3.45. Результат предоставления муниципальной услуги заявитель может получить: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лично в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в электронной форме в едином региональном хранилище.</w:t>
      </w:r>
    </w:p>
    <w:p w:rsidR="005562AC" w:rsidRDefault="005562AC" w:rsidP="0062490D">
      <w:pPr>
        <w:suppressAutoHyphens/>
        <w:spacing w:after="0" w:line="240" w:lineRule="auto"/>
        <w:rPr>
          <w:rFonts w:ascii="Times New Roman" w:eastAsia="Times New Roman" w:hAnsi="Times New Roman" w:cs="Calibri"/>
          <w:sz w:val="24"/>
          <w:szCs w:val="24"/>
          <w:lang w:eastAsia="ar-SA"/>
        </w:rPr>
      </w:pPr>
    </w:p>
    <w:p w:rsidR="005562AC" w:rsidRPr="005C2F77" w:rsidRDefault="005622A6" w:rsidP="005562AC">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5562AC" w:rsidRPr="00044F16">
        <w:rPr>
          <w:rFonts w:ascii="Times New Roman" w:eastAsia="Times New Roman" w:hAnsi="Times New Roman" w:cs="Times New Roman"/>
          <w:sz w:val="24"/>
          <w:szCs w:val="24"/>
          <w:lang w:eastAsia="ar-SA"/>
        </w:rPr>
        <w:t>тр.</w:t>
      </w:r>
      <w:r w:rsidR="005562AC">
        <w:rPr>
          <w:rFonts w:ascii="Times New Roman" w:eastAsia="Times New Roman" w:hAnsi="Times New Roman" w:cs="Times New Roman"/>
          <w:sz w:val="24"/>
          <w:szCs w:val="24"/>
          <w:lang w:eastAsia="ar-SA"/>
        </w:rPr>
        <w:t>41</w:t>
      </w:r>
      <w:r w:rsidR="005562AC" w:rsidRPr="00044F16">
        <w:rPr>
          <w:rFonts w:ascii="Times New Roman" w:eastAsia="Times New Roman" w:hAnsi="Times New Roman" w:cs="Times New Roman"/>
          <w:sz w:val="24"/>
          <w:szCs w:val="24"/>
          <w:lang w:eastAsia="ar-SA"/>
        </w:rPr>
        <w:tab/>
        <w:t xml:space="preserve">                                                  </w:t>
      </w:r>
      <w:r w:rsidR="005562AC">
        <w:rPr>
          <w:rFonts w:ascii="Times New Roman" w:eastAsia="Times New Roman" w:hAnsi="Times New Roman" w:cs="Times New Roman"/>
          <w:sz w:val="24"/>
          <w:szCs w:val="24"/>
          <w:lang w:eastAsia="ar-SA"/>
        </w:rPr>
        <w:t>12 февраля</w:t>
      </w:r>
      <w:r w:rsidR="005562AC" w:rsidRPr="00044F16">
        <w:rPr>
          <w:rFonts w:ascii="Times New Roman" w:eastAsia="Times New Roman" w:hAnsi="Times New Roman" w:cs="Times New Roman"/>
          <w:sz w:val="24"/>
          <w:szCs w:val="24"/>
        </w:rPr>
        <w:t xml:space="preserve"> 2019 года</w:t>
      </w:r>
      <w:r w:rsidR="005562AC" w:rsidRPr="00044F16">
        <w:rPr>
          <w:rFonts w:ascii="Franklin Gothic Medium Cond" w:eastAsia="Times New Roman" w:hAnsi="Franklin Gothic Medium Cond" w:cs="Times New Roman"/>
          <w:sz w:val="24"/>
          <w:szCs w:val="24"/>
        </w:rPr>
        <w:t xml:space="preserve">    </w:t>
      </w:r>
      <w:r w:rsidR="005562AC" w:rsidRPr="005C2F77">
        <w:rPr>
          <w:rFonts w:ascii="Times New Roman" w:eastAsia="Times New Roman" w:hAnsi="Times New Roman" w:cs="Times New Roman"/>
          <w:sz w:val="24"/>
          <w:szCs w:val="24"/>
        </w:rPr>
        <w:t>вторник   №2</w:t>
      </w:r>
    </w:p>
    <w:p w:rsidR="005562AC" w:rsidRDefault="005562AC" w:rsidP="005562AC">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3.46.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 xml:space="preserve">4. Формы </w:t>
      </w:r>
      <w:proofErr w:type="gramStart"/>
      <w:r w:rsidRPr="0062490D">
        <w:rPr>
          <w:rFonts w:ascii="Times New Roman" w:eastAsia="Times New Roman" w:hAnsi="Times New Roman" w:cs="Calibri"/>
          <w:b/>
          <w:sz w:val="24"/>
          <w:szCs w:val="24"/>
          <w:lang w:eastAsia="ar-SA"/>
        </w:rPr>
        <w:t>контроля за</w:t>
      </w:r>
      <w:proofErr w:type="gramEnd"/>
      <w:r w:rsidRPr="0062490D">
        <w:rPr>
          <w:rFonts w:ascii="Times New Roman" w:eastAsia="Times New Roman" w:hAnsi="Times New Roman" w:cs="Calibri"/>
          <w:b/>
          <w:sz w:val="24"/>
          <w:szCs w:val="24"/>
          <w:lang w:eastAsia="ar-SA"/>
        </w:rPr>
        <w:t xml:space="preserve"> исполнением Административного регламента</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887E06"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4.1.</w:t>
      </w:r>
      <w:r w:rsidRPr="0062490D">
        <w:rPr>
          <w:rFonts w:ascii="Times New Roman" w:eastAsia="Times New Roman" w:hAnsi="Times New Roman" w:cs="Calibri"/>
          <w:sz w:val="24"/>
          <w:szCs w:val="24"/>
          <w:lang w:eastAsia="ar-SA"/>
        </w:rPr>
        <w:tab/>
        <w:t xml:space="preserve">Текущий </w:t>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24"/>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4.2.</w:t>
      </w:r>
      <w:r w:rsidRPr="0062490D">
        <w:rPr>
          <w:rFonts w:ascii="Times New Roman" w:eastAsia="Times New Roman" w:hAnsi="Times New Roman" w:cs="Calibri"/>
          <w:sz w:val="24"/>
          <w:szCs w:val="24"/>
          <w:lang w:eastAsia="ar-SA"/>
        </w:rPr>
        <w:tab/>
        <w:t>Периодичность осуществления текущего контроля устанавливается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25"/>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4.3.</w:t>
      </w:r>
      <w:r w:rsidRPr="0062490D">
        <w:rPr>
          <w:rFonts w:ascii="Times New Roman" w:eastAsia="Times New Roman" w:hAnsi="Times New Roman" w:cs="Calibri"/>
          <w:sz w:val="24"/>
          <w:szCs w:val="24"/>
          <w:lang w:eastAsia="ar-SA"/>
        </w:rPr>
        <w:tab/>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4.4.</w:t>
      </w:r>
      <w:r w:rsidRPr="0062490D">
        <w:rPr>
          <w:rFonts w:ascii="Times New Roman" w:eastAsia="Times New Roman" w:hAnsi="Times New Roman" w:cs="Calibri"/>
          <w:sz w:val="24"/>
          <w:szCs w:val="24"/>
          <w:lang w:eastAsia="ar-SA"/>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4.5.</w:t>
      </w:r>
      <w:r w:rsidRPr="0062490D">
        <w:rPr>
          <w:rFonts w:ascii="Times New Roman" w:eastAsia="Times New Roman" w:hAnsi="Times New Roman" w:cs="Calibri"/>
          <w:sz w:val="24"/>
          <w:szCs w:val="24"/>
          <w:lang w:eastAsia="ar-SA"/>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Pr="0062490D">
        <w:rPr>
          <w:rFonts w:ascii="Times New Roman" w:eastAsia="Times New Roman" w:hAnsi="Times New Roman" w:cs="Calibri"/>
          <w:sz w:val="24"/>
          <w:szCs w:val="24"/>
          <w:vertAlign w:val="superscript"/>
          <w:lang w:eastAsia="ar-SA"/>
        </w:rPr>
        <w:footnoteReference w:id="26"/>
      </w:r>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4.6.</w:t>
      </w:r>
      <w:r w:rsidRPr="0062490D">
        <w:rPr>
          <w:rFonts w:ascii="Times New Roman" w:eastAsia="Times New Roman" w:hAnsi="Times New Roman" w:cs="Calibri"/>
          <w:sz w:val="24"/>
          <w:szCs w:val="24"/>
          <w:lang w:eastAsia="ar-SA"/>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Плановые проверки проводятся не реже 1 раза в 3 года.</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4.7.</w:t>
      </w:r>
      <w:r w:rsidRPr="0062490D">
        <w:rPr>
          <w:rFonts w:ascii="Times New Roman" w:eastAsia="Times New Roman" w:hAnsi="Times New Roman" w:cs="Calibri"/>
          <w:sz w:val="24"/>
          <w:szCs w:val="24"/>
          <w:lang w:eastAsia="ar-SA"/>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62490D">
        <w:rPr>
          <w:rFonts w:ascii="Times New Roman" w:eastAsia="Times New Roman" w:hAnsi="Times New Roman" w:cs="Calibri"/>
          <w:sz w:val="24"/>
          <w:szCs w:val="24"/>
          <w:vertAlign w:val="superscript"/>
          <w:lang w:eastAsia="ar-SA"/>
        </w:rPr>
        <w:footnoteReference w:id="27"/>
      </w:r>
      <w:r w:rsidRPr="0062490D">
        <w:rPr>
          <w:rFonts w:ascii="Times New Roman" w:eastAsia="Times New Roman" w:hAnsi="Times New Roman" w:cs="Calibri"/>
          <w:sz w:val="24"/>
          <w:szCs w:val="24"/>
          <w:lang w:eastAsia="ar-SA"/>
        </w:rPr>
        <w:t>, и уполномоченными должностными лицами</w:t>
      </w:r>
      <w:r w:rsidRPr="0062490D">
        <w:rPr>
          <w:rFonts w:ascii="Times New Roman" w:eastAsia="Times New Roman" w:hAnsi="Times New Roman" w:cs="Calibri"/>
          <w:sz w:val="24"/>
          <w:szCs w:val="24"/>
          <w:vertAlign w:val="superscript"/>
          <w:lang w:eastAsia="ar-SA"/>
        </w:rPr>
        <w:footnoteReference w:id="28"/>
      </w:r>
      <w:r w:rsidRPr="0062490D">
        <w:rPr>
          <w:rFonts w:ascii="Times New Roman" w:eastAsia="Times New Roman" w:hAnsi="Times New Roman" w:cs="Calibri"/>
          <w:sz w:val="24"/>
          <w:szCs w:val="24"/>
          <w:lang w:eastAsia="ar-SA"/>
        </w:rPr>
        <w:t xml:space="preserve"> на основании соответствующих правовых актов.</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4.8.</w:t>
      </w:r>
      <w:r w:rsidRPr="0062490D">
        <w:rPr>
          <w:rFonts w:ascii="Times New Roman" w:eastAsia="Times New Roman" w:hAnsi="Times New Roman" w:cs="Calibri"/>
          <w:sz w:val="24"/>
          <w:szCs w:val="24"/>
          <w:lang w:eastAsia="ar-SA"/>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562AC"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4.9.</w:t>
      </w:r>
      <w:r w:rsidRPr="0062490D">
        <w:rPr>
          <w:rFonts w:ascii="Times New Roman" w:eastAsia="Times New Roman" w:hAnsi="Times New Roman" w:cs="Calibri"/>
          <w:sz w:val="24"/>
          <w:szCs w:val="24"/>
          <w:lang w:eastAsia="ar-SA"/>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w:t>
      </w:r>
    </w:p>
    <w:p w:rsidR="00107B0B" w:rsidRDefault="00107B0B" w:rsidP="005562AC">
      <w:pPr>
        <w:spacing w:after="0" w:line="240" w:lineRule="auto"/>
        <w:ind w:left="-567" w:hanging="180"/>
        <w:jc w:val="center"/>
        <w:rPr>
          <w:rFonts w:ascii="Times New Roman" w:eastAsia="Times New Roman" w:hAnsi="Times New Roman" w:cs="Times New Roman"/>
          <w:sz w:val="24"/>
          <w:szCs w:val="24"/>
          <w:lang w:eastAsia="ar-SA"/>
        </w:rPr>
      </w:pPr>
    </w:p>
    <w:p w:rsidR="00107B0B" w:rsidRDefault="00107B0B" w:rsidP="005562AC">
      <w:pPr>
        <w:spacing w:after="0" w:line="240" w:lineRule="auto"/>
        <w:ind w:left="-567" w:hanging="180"/>
        <w:jc w:val="center"/>
        <w:rPr>
          <w:rFonts w:ascii="Times New Roman" w:eastAsia="Times New Roman" w:hAnsi="Times New Roman" w:cs="Times New Roman"/>
          <w:sz w:val="24"/>
          <w:szCs w:val="24"/>
          <w:lang w:eastAsia="ar-SA"/>
        </w:rPr>
      </w:pPr>
    </w:p>
    <w:p w:rsidR="005562AC" w:rsidRPr="005C2F77" w:rsidRDefault="005622A6" w:rsidP="005562AC">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5562AC" w:rsidRPr="00044F16">
        <w:rPr>
          <w:rFonts w:ascii="Times New Roman" w:eastAsia="Times New Roman" w:hAnsi="Times New Roman" w:cs="Times New Roman"/>
          <w:sz w:val="24"/>
          <w:szCs w:val="24"/>
          <w:lang w:eastAsia="ar-SA"/>
        </w:rPr>
        <w:t>тр.</w:t>
      </w:r>
      <w:r w:rsidR="005562AC">
        <w:rPr>
          <w:rFonts w:ascii="Times New Roman" w:eastAsia="Times New Roman" w:hAnsi="Times New Roman" w:cs="Times New Roman"/>
          <w:sz w:val="24"/>
          <w:szCs w:val="24"/>
          <w:lang w:eastAsia="ar-SA"/>
        </w:rPr>
        <w:t>42</w:t>
      </w:r>
      <w:r w:rsidR="005562AC" w:rsidRPr="00044F16">
        <w:rPr>
          <w:rFonts w:ascii="Times New Roman" w:eastAsia="Times New Roman" w:hAnsi="Times New Roman" w:cs="Times New Roman"/>
          <w:sz w:val="24"/>
          <w:szCs w:val="24"/>
          <w:lang w:eastAsia="ar-SA"/>
        </w:rPr>
        <w:tab/>
        <w:t xml:space="preserve">                                                  </w:t>
      </w:r>
      <w:r w:rsidR="005562AC">
        <w:rPr>
          <w:rFonts w:ascii="Times New Roman" w:eastAsia="Times New Roman" w:hAnsi="Times New Roman" w:cs="Times New Roman"/>
          <w:sz w:val="24"/>
          <w:szCs w:val="24"/>
          <w:lang w:eastAsia="ar-SA"/>
        </w:rPr>
        <w:t>12 февраля</w:t>
      </w:r>
      <w:r w:rsidR="005562AC" w:rsidRPr="00044F16">
        <w:rPr>
          <w:rFonts w:ascii="Times New Roman" w:eastAsia="Times New Roman" w:hAnsi="Times New Roman" w:cs="Times New Roman"/>
          <w:sz w:val="24"/>
          <w:szCs w:val="24"/>
        </w:rPr>
        <w:t xml:space="preserve"> 2019 года</w:t>
      </w:r>
      <w:r w:rsidR="005562AC" w:rsidRPr="00044F16">
        <w:rPr>
          <w:rFonts w:ascii="Franklin Gothic Medium Cond" w:eastAsia="Times New Roman" w:hAnsi="Franklin Gothic Medium Cond" w:cs="Times New Roman"/>
          <w:sz w:val="24"/>
          <w:szCs w:val="24"/>
        </w:rPr>
        <w:t xml:space="preserve">    </w:t>
      </w:r>
      <w:r w:rsidR="005562AC" w:rsidRPr="005C2F77">
        <w:rPr>
          <w:rFonts w:ascii="Times New Roman" w:eastAsia="Times New Roman" w:hAnsi="Times New Roman" w:cs="Times New Roman"/>
          <w:sz w:val="24"/>
          <w:szCs w:val="24"/>
        </w:rPr>
        <w:t>вторник   №2</w:t>
      </w:r>
    </w:p>
    <w:p w:rsidR="005562AC" w:rsidRDefault="005562AC" w:rsidP="005562AC">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4.10.</w:t>
      </w:r>
      <w:r w:rsidRPr="0062490D">
        <w:rPr>
          <w:rFonts w:ascii="Times New Roman" w:eastAsia="Times New Roman" w:hAnsi="Times New Roman" w:cs="Calibri"/>
          <w:sz w:val="24"/>
          <w:szCs w:val="24"/>
          <w:lang w:eastAsia="ar-SA"/>
        </w:rPr>
        <w:tab/>
      </w:r>
      <w:proofErr w:type="gramStart"/>
      <w:r w:rsidRPr="0062490D">
        <w:rPr>
          <w:rFonts w:ascii="Times New Roman" w:eastAsia="Times New Roman" w:hAnsi="Times New Roman" w:cs="Calibri"/>
          <w:sz w:val="24"/>
          <w:szCs w:val="24"/>
          <w:lang w:eastAsia="ar-SA"/>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887E06"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Заявители, направившие заявления о предоставлении муниципальной услуги, могут осуществлять </w:t>
      </w:r>
      <w:proofErr w:type="gramStart"/>
      <w:r w:rsidRPr="0062490D">
        <w:rPr>
          <w:rFonts w:ascii="Times New Roman" w:eastAsia="Times New Roman" w:hAnsi="Times New Roman" w:cs="Calibri"/>
          <w:sz w:val="24"/>
          <w:szCs w:val="24"/>
          <w:lang w:eastAsia="ar-SA"/>
        </w:rPr>
        <w:t>контроль за</w:t>
      </w:r>
      <w:proofErr w:type="gramEnd"/>
      <w:r w:rsidRPr="0062490D">
        <w:rPr>
          <w:rFonts w:ascii="Times New Roman" w:eastAsia="Times New Roman" w:hAnsi="Times New Roman" w:cs="Calibri"/>
          <w:sz w:val="24"/>
          <w:szCs w:val="24"/>
          <w:lang w:eastAsia="ar-SA"/>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b/>
          <w:sz w:val="24"/>
          <w:szCs w:val="24"/>
          <w:lang w:eastAsia="ar-SA"/>
        </w:rPr>
      </w:pPr>
      <w:r w:rsidRPr="0062490D">
        <w:rPr>
          <w:rFonts w:ascii="Times New Roman" w:eastAsia="Times New Roman" w:hAnsi="Times New Roman" w:cs="Calibri"/>
          <w:b/>
          <w:sz w:val="24"/>
          <w:szCs w:val="24"/>
          <w:lang w:eastAsia="ar-SA"/>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5.1. </w:t>
      </w:r>
      <w:proofErr w:type="gramStart"/>
      <w:r w:rsidRPr="0062490D">
        <w:rPr>
          <w:rFonts w:ascii="Times New Roman" w:eastAsia="Times New Roman" w:hAnsi="Times New Roman" w:cs="Calibri"/>
          <w:sz w:val="24"/>
          <w:szCs w:val="24"/>
          <w:lang w:eastAsia="ar-SA"/>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w:t>
      </w:r>
      <w:proofErr w:type="spellStart"/>
      <w:r w:rsidRPr="0062490D">
        <w:rPr>
          <w:rFonts w:ascii="Times New Roman" w:eastAsia="Times New Roman" w:hAnsi="Times New Roman" w:cs="Calibri"/>
          <w:sz w:val="24"/>
          <w:szCs w:val="24"/>
          <w:lang w:eastAsia="ar-SA"/>
        </w:rPr>
        <w:t>ельского</w:t>
      </w:r>
      <w:proofErr w:type="spellEnd"/>
      <w:r w:rsidRPr="0062490D">
        <w:rPr>
          <w:rFonts w:ascii="Times New Roman" w:eastAsia="Times New Roman" w:hAnsi="Times New Roman" w:cs="Calibri"/>
          <w:sz w:val="24"/>
          <w:szCs w:val="24"/>
          <w:lang w:eastAsia="ar-SA"/>
        </w:rPr>
        <w:t xml:space="preserve">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 xml:space="preserve"> с жалобой.</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5.4. Жалоба должна содержать:</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5.5. Заявитель может обратиться с </w:t>
      </w:r>
      <w:proofErr w:type="gramStart"/>
      <w:r w:rsidRPr="0062490D">
        <w:rPr>
          <w:rFonts w:ascii="Times New Roman" w:eastAsia="Times New Roman" w:hAnsi="Times New Roman" w:cs="Calibri"/>
          <w:sz w:val="24"/>
          <w:szCs w:val="24"/>
          <w:lang w:eastAsia="ar-SA"/>
        </w:rPr>
        <w:t>жалобой</w:t>
      </w:r>
      <w:proofErr w:type="gramEnd"/>
      <w:r w:rsidRPr="0062490D">
        <w:rPr>
          <w:rFonts w:ascii="Times New Roman" w:eastAsia="Times New Roman" w:hAnsi="Times New Roman" w:cs="Calibri"/>
          <w:sz w:val="24"/>
          <w:szCs w:val="24"/>
          <w:lang w:eastAsia="ar-SA"/>
        </w:rPr>
        <w:t xml:space="preserve"> в том числе в следующих случаях:</w:t>
      </w:r>
    </w:p>
    <w:p w:rsidR="005622A6" w:rsidRDefault="005622A6" w:rsidP="0062490D">
      <w:pPr>
        <w:suppressAutoHyphens/>
        <w:spacing w:after="0" w:line="240" w:lineRule="auto"/>
        <w:rPr>
          <w:rFonts w:ascii="Times New Roman" w:eastAsia="Times New Roman" w:hAnsi="Times New Roman" w:cs="Calibri"/>
          <w:sz w:val="24"/>
          <w:szCs w:val="24"/>
          <w:lang w:eastAsia="ar-SA"/>
        </w:rPr>
      </w:pPr>
    </w:p>
    <w:p w:rsidR="005622A6" w:rsidRPr="005C2F77" w:rsidRDefault="00F179D2" w:rsidP="005622A6">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w:t>
      </w:r>
      <w:r w:rsidR="005622A6" w:rsidRPr="00044F16">
        <w:rPr>
          <w:rFonts w:ascii="Times New Roman" w:eastAsia="Times New Roman" w:hAnsi="Times New Roman" w:cs="Times New Roman"/>
          <w:sz w:val="24"/>
          <w:szCs w:val="24"/>
          <w:lang w:eastAsia="ar-SA"/>
        </w:rPr>
        <w:t>тр.</w:t>
      </w:r>
      <w:r w:rsidR="005622A6">
        <w:rPr>
          <w:rFonts w:ascii="Times New Roman" w:eastAsia="Times New Roman" w:hAnsi="Times New Roman" w:cs="Times New Roman"/>
          <w:sz w:val="24"/>
          <w:szCs w:val="24"/>
          <w:lang w:eastAsia="ar-SA"/>
        </w:rPr>
        <w:t>43</w:t>
      </w:r>
      <w:r w:rsidR="005622A6" w:rsidRPr="00044F16">
        <w:rPr>
          <w:rFonts w:ascii="Times New Roman" w:eastAsia="Times New Roman" w:hAnsi="Times New Roman" w:cs="Times New Roman"/>
          <w:sz w:val="24"/>
          <w:szCs w:val="24"/>
          <w:lang w:eastAsia="ar-SA"/>
        </w:rPr>
        <w:tab/>
        <w:t xml:space="preserve">                                                  </w:t>
      </w:r>
      <w:r w:rsidR="005622A6">
        <w:rPr>
          <w:rFonts w:ascii="Times New Roman" w:eastAsia="Times New Roman" w:hAnsi="Times New Roman" w:cs="Times New Roman"/>
          <w:sz w:val="24"/>
          <w:szCs w:val="24"/>
          <w:lang w:eastAsia="ar-SA"/>
        </w:rPr>
        <w:t>12 февраля</w:t>
      </w:r>
      <w:r w:rsidR="005622A6" w:rsidRPr="00044F16">
        <w:rPr>
          <w:rFonts w:ascii="Times New Roman" w:eastAsia="Times New Roman" w:hAnsi="Times New Roman" w:cs="Times New Roman"/>
          <w:sz w:val="24"/>
          <w:szCs w:val="24"/>
        </w:rPr>
        <w:t xml:space="preserve"> 2019 года</w:t>
      </w:r>
      <w:r w:rsidR="005622A6" w:rsidRPr="00044F16">
        <w:rPr>
          <w:rFonts w:ascii="Franklin Gothic Medium Cond" w:eastAsia="Times New Roman" w:hAnsi="Franklin Gothic Medium Cond" w:cs="Times New Roman"/>
          <w:sz w:val="24"/>
          <w:szCs w:val="24"/>
        </w:rPr>
        <w:t xml:space="preserve">    </w:t>
      </w:r>
      <w:r w:rsidR="005622A6" w:rsidRPr="005C2F77">
        <w:rPr>
          <w:rFonts w:ascii="Times New Roman" w:eastAsia="Times New Roman" w:hAnsi="Times New Roman" w:cs="Times New Roman"/>
          <w:sz w:val="24"/>
          <w:szCs w:val="24"/>
        </w:rPr>
        <w:t>вторник   №2</w:t>
      </w:r>
    </w:p>
    <w:p w:rsidR="005622A6" w:rsidRDefault="005622A6" w:rsidP="005622A6">
      <w:pPr>
        <w:suppressAutoHyphens/>
        <w:spacing w:after="0" w:line="240" w:lineRule="auto"/>
        <w:rPr>
          <w:rFonts w:ascii="Times New Roman" w:eastAsia="Times New Roman" w:hAnsi="Times New Roman" w:cs="Calibri"/>
          <w:sz w:val="24"/>
          <w:szCs w:val="24"/>
          <w:lang w:eastAsia="ar-SA"/>
        </w:rPr>
      </w:pPr>
      <w:r w:rsidRPr="00044F16">
        <w:rPr>
          <w:rFonts w:ascii="Times New Roman" w:eastAsia="Times New Roman" w:hAnsi="Times New Roman" w:cs="Times New Roman"/>
          <w:sz w:val="24"/>
          <w:szCs w:val="24"/>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1) нарушение срока регистрации заявления заявителя о предоставлении муниципальной услуги;</w:t>
      </w:r>
    </w:p>
    <w:p w:rsidR="00107B0B" w:rsidRDefault="00107B0B"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нарушение срока предоставления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87E06"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нормативными правовыми актами Самарской области, муниципальными правовыми актами;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5.6. Основанием для начала процедуры досудебного (внесудебного) обжалования является поступление в администрацию жалобы от заявителя.</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5.7. Заявитель имеет право на получение информации и документов, необходимых для обоснования и рассмотрения жалобы.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5.8. Жалоба заявителя может быть адресована Главе сельского поселения Старое </w:t>
      </w:r>
      <w:proofErr w:type="spellStart"/>
      <w:r w:rsidRPr="0062490D">
        <w:rPr>
          <w:rFonts w:ascii="Times New Roman" w:eastAsia="Times New Roman" w:hAnsi="Times New Roman" w:cs="Calibri"/>
          <w:sz w:val="24"/>
          <w:szCs w:val="24"/>
          <w:lang w:eastAsia="ar-SA"/>
        </w:rPr>
        <w:t>Усманово</w:t>
      </w:r>
      <w:proofErr w:type="spellEnd"/>
      <w:r w:rsidRPr="0062490D">
        <w:rPr>
          <w:rFonts w:ascii="Times New Roman" w:eastAsia="Times New Roman" w:hAnsi="Times New Roman" w:cs="Calibri"/>
          <w:sz w:val="24"/>
          <w:szCs w:val="24"/>
          <w:lang w:eastAsia="ar-SA"/>
        </w:rPr>
        <w:t>.</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5.9. </w:t>
      </w:r>
      <w:proofErr w:type="gramStart"/>
      <w:r w:rsidRPr="0062490D">
        <w:rPr>
          <w:rFonts w:ascii="Times New Roman" w:eastAsia="Times New Roman" w:hAnsi="Times New Roman" w:cs="Calibri"/>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2490D">
        <w:rPr>
          <w:rFonts w:ascii="Times New Roman" w:eastAsia="Times New Roman" w:hAnsi="Times New Roman" w:cs="Calibri"/>
          <w:sz w:val="24"/>
          <w:szCs w:val="24"/>
          <w:lang w:eastAsia="ar-SA"/>
        </w:rPr>
        <w:t xml:space="preserve"> регистрации. Срок рассмотрения жалобы может быть сокращен в случаях, установленных Правительством Российской Федерации.</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5.10. По результатам рассмотрения жалобы администрация принимает одно из следующих решений:</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2490D">
        <w:rPr>
          <w:rFonts w:ascii="Times New Roman" w:eastAsia="Times New Roman" w:hAnsi="Times New Roman" w:cs="Calibri"/>
          <w:sz w:val="24"/>
          <w:szCs w:val="24"/>
          <w:lang w:eastAsia="ar-SA"/>
        </w:rPr>
        <w:t xml:space="preserve">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62490D">
        <w:rPr>
          <w:rFonts w:ascii="Times New Roman" w:eastAsia="Times New Roman" w:hAnsi="Times New Roman" w:cs="Calibri"/>
          <w:sz w:val="24"/>
          <w:szCs w:val="24"/>
          <w:lang w:eastAsia="ar-SA"/>
        </w:rPr>
        <w:t xml:space="preserve">или) </w:t>
      </w:r>
      <w:proofErr w:type="gramEnd"/>
      <w:r w:rsidRPr="0062490D">
        <w:rPr>
          <w:rFonts w:ascii="Times New Roman" w:eastAsia="Times New Roman" w:hAnsi="Times New Roman" w:cs="Calibri"/>
          <w:sz w:val="24"/>
          <w:szCs w:val="24"/>
          <w:lang w:eastAsia="ar-SA"/>
        </w:rPr>
        <w:t>ошибки, выдаётся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решение об отказе в удовлетворении жалобы.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Заявителю направляется письменный ответ, содержащий результаты рассмотрения жалобы.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9D2" w:rsidRDefault="00F179D2" w:rsidP="0062490D">
      <w:pPr>
        <w:suppressAutoHyphens/>
        <w:spacing w:after="0" w:line="240" w:lineRule="auto"/>
        <w:rPr>
          <w:rFonts w:ascii="Times New Roman" w:eastAsia="Times New Roman" w:hAnsi="Times New Roman" w:cs="Calibri"/>
          <w:sz w:val="24"/>
          <w:szCs w:val="24"/>
          <w:lang w:eastAsia="ar-SA"/>
        </w:rPr>
      </w:pPr>
    </w:p>
    <w:p w:rsidR="00F179D2" w:rsidRPr="009170AA" w:rsidRDefault="00F179D2" w:rsidP="00F179D2">
      <w:pPr>
        <w:spacing w:after="0" w:line="240" w:lineRule="auto"/>
        <w:ind w:left="-567"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bookmarkStart w:id="2" w:name="_GoBack"/>
      <w:bookmarkEnd w:id="2"/>
      <w:r w:rsidRPr="009170AA">
        <w:rPr>
          <w:rFonts w:ascii="Times New Roman" w:eastAsia="Times New Roman" w:hAnsi="Times New Roman" w:cs="Times New Roman"/>
          <w:sz w:val="24"/>
          <w:szCs w:val="24"/>
          <w:lang w:eastAsia="ar-SA"/>
        </w:rPr>
        <w:t>тр.44</w:t>
      </w:r>
      <w:r w:rsidRPr="009170AA">
        <w:rPr>
          <w:rFonts w:ascii="Times New Roman" w:eastAsia="Times New Roman" w:hAnsi="Times New Roman" w:cs="Times New Roman"/>
          <w:sz w:val="24"/>
          <w:szCs w:val="24"/>
          <w:lang w:eastAsia="ar-SA"/>
        </w:rPr>
        <w:tab/>
        <w:t xml:space="preserve">                                                  12 февраля 2019 года    вторник   №2</w:t>
      </w:r>
    </w:p>
    <w:p w:rsidR="00F179D2" w:rsidRDefault="00F179D2" w:rsidP="00F179D2">
      <w:pPr>
        <w:suppressAutoHyphens/>
        <w:spacing w:after="0" w:line="240" w:lineRule="auto"/>
        <w:rPr>
          <w:rFonts w:ascii="Times New Roman" w:eastAsia="Times New Roman" w:hAnsi="Times New Roman" w:cs="Calibri"/>
          <w:sz w:val="24"/>
          <w:szCs w:val="24"/>
          <w:lang w:eastAsia="ar-SA"/>
        </w:rPr>
      </w:pPr>
      <w:r w:rsidRPr="009170AA">
        <w:rPr>
          <w:rFonts w:ascii="Times New Roman" w:eastAsia="Times New Roman" w:hAnsi="Times New Roman" w:cs="Times New Roman"/>
          <w:sz w:val="24"/>
          <w:szCs w:val="24"/>
          <w:lang w:eastAsia="ar-SA"/>
        </w:rPr>
        <w:t>==============================================================</w:t>
      </w:r>
    </w:p>
    <w:p w:rsidR="005562AC" w:rsidRDefault="0062490D" w:rsidP="0062490D">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В случае установления в ходе или по результатам </w:t>
      </w:r>
      <w:proofErr w:type="gramStart"/>
      <w:r w:rsidRPr="0062490D">
        <w:rPr>
          <w:rFonts w:ascii="Times New Roman" w:eastAsia="Times New Roman" w:hAnsi="Times New Roman" w:cs="Calibri"/>
          <w:sz w:val="24"/>
          <w:szCs w:val="24"/>
          <w:lang w:eastAsia="ar-SA"/>
        </w:rPr>
        <w:t>рассмотрения жалобы признаков состава административного правонарушения</w:t>
      </w:r>
      <w:proofErr w:type="gramEnd"/>
      <w:r w:rsidRPr="0062490D">
        <w:rPr>
          <w:rFonts w:ascii="Times New Roman" w:eastAsia="Times New Roman" w:hAnsi="Times New Roman" w:cs="Calibri"/>
          <w:sz w:val="24"/>
          <w:szCs w:val="24"/>
          <w:lang w:eastAsia="ar-SA"/>
        </w:rPr>
        <w:t xml:space="preserve"> или преступления должностное лицо, </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наделенное</w:t>
      </w:r>
      <w:proofErr w:type="gramEnd"/>
      <w:r w:rsidRPr="0062490D">
        <w:rPr>
          <w:rFonts w:ascii="Times New Roman" w:eastAsia="Times New Roman" w:hAnsi="Times New Roman" w:cs="Calibri"/>
          <w:sz w:val="24"/>
          <w:szCs w:val="24"/>
          <w:lang w:eastAsia="ar-SA"/>
        </w:rPr>
        <w:t xml:space="preserve"> полномочиями по рассмотрению жалоб, незамедлительно направляет имеющиеся материалы в органы прокуратуры.</w:t>
      </w: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Times New Roman" w:eastAsia="Times New Roman" w:hAnsi="Times New Roman" w:cs="Calibri"/>
          <w:sz w:val="24"/>
          <w:szCs w:val="24"/>
          <w:lang w:eastAsia="ar-SA"/>
        </w:rPr>
      </w:pPr>
    </w:p>
    <w:tbl>
      <w:tblPr>
        <w:tblpPr w:leftFromText="180" w:rightFromText="180" w:vertAnchor="text" w:horzAnchor="margin" w:tblpXSpec="right" w:tblpY="-33"/>
        <w:tblW w:w="0" w:type="auto"/>
        <w:tblLayout w:type="fixed"/>
        <w:tblLook w:val="0000" w:firstRow="0" w:lastRow="0" w:firstColumn="0" w:lastColumn="0" w:noHBand="0" w:noVBand="0"/>
      </w:tblPr>
      <w:tblGrid>
        <w:gridCol w:w="5346"/>
      </w:tblGrid>
      <w:tr w:rsidR="005562AC" w:rsidRPr="0062490D" w:rsidTr="005562AC">
        <w:tc>
          <w:tcPr>
            <w:tcW w:w="5346" w:type="dxa"/>
            <w:shd w:val="clear" w:color="auto" w:fill="auto"/>
          </w:tcPr>
          <w:p w:rsidR="005562AC" w:rsidRPr="0062490D" w:rsidRDefault="005562AC" w:rsidP="005562AC">
            <w:pPr>
              <w:suppressAutoHyphens/>
              <w:snapToGrid w:val="0"/>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Приложение 1</w:t>
            </w:r>
          </w:p>
          <w:p w:rsidR="005562AC" w:rsidRPr="0062490D" w:rsidRDefault="005562AC" w:rsidP="005562AC">
            <w:pPr>
              <w:suppressAutoHyphens/>
              <w:spacing w:after="0" w:line="240" w:lineRule="auto"/>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 Административному регламенту предоставления местной администрацией муниципальной услуги «Выдача разрешений на условно разрешенный вид использования земельного участка или объекта капитального строительства»</w:t>
            </w:r>
          </w:p>
        </w:tc>
      </w:tr>
    </w:tbl>
    <w:p w:rsidR="00887E06" w:rsidRDefault="00887E06" w:rsidP="00887E06">
      <w:pPr>
        <w:suppressAutoHyphens/>
        <w:rPr>
          <w:rFonts w:ascii="Calibri" w:eastAsia="Times New Roman" w:hAnsi="Calibri" w:cs="Calibri"/>
          <w:lang w:eastAsia="ar-SA"/>
        </w:rPr>
      </w:pPr>
    </w:p>
    <w:p w:rsidR="00887E06" w:rsidRPr="00887E06" w:rsidRDefault="00887E06" w:rsidP="00887E06">
      <w:pPr>
        <w:rPr>
          <w:rFonts w:ascii="Calibri" w:eastAsia="Times New Roman" w:hAnsi="Calibri" w:cs="Calibri"/>
          <w:lang w:eastAsia="ar-SA"/>
        </w:rPr>
      </w:pPr>
    </w:p>
    <w:p w:rsidR="00887E06" w:rsidRPr="00887E06" w:rsidRDefault="00887E06" w:rsidP="00887E06">
      <w:pPr>
        <w:rPr>
          <w:rFonts w:ascii="Calibri" w:eastAsia="Times New Roman" w:hAnsi="Calibri" w:cs="Calibri"/>
          <w:lang w:eastAsia="ar-SA"/>
        </w:rPr>
      </w:pPr>
    </w:p>
    <w:p w:rsidR="00887E06" w:rsidRDefault="00887E06" w:rsidP="00887E06">
      <w:pPr>
        <w:rPr>
          <w:rFonts w:ascii="Calibri" w:eastAsia="Times New Roman" w:hAnsi="Calibri" w:cs="Calibri"/>
          <w:lang w:eastAsia="ar-SA"/>
        </w:rPr>
      </w:pP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Примерная форма</w:t>
      </w:r>
    </w:p>
    <w:p w:rsidR="00B56AF9" w:rsidRDefault="00B56AF9" w:rsidP="00B56AF9">
      <w:pPr>
        <w:spacing w:after="0" w:line="240" w:lineRule="auto"/>
        <w:rPr>
          <w:rFonts w:ascii="Times New Roman" w:hAnsi="Times New Roman"/>
          <w:sz w:val="24"/>
          <w:szCs w:val="24"/>
        </w:rPr>
      </w:pP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Заявление</w:t>
      </w: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 xml:space="preserve">о предоставлении разрешения на условно </w:t>
      </w:r>
      <w:proofErr w:type="gramStart"/>
      <w:r>
        <w:rPr>
          <w:rFonts w:ascii="Times New Roman" w:hAnsi="Times New Roman"/>
          <w:sz w:val="24"/>
          <w:szCs w:val="24"/>
        </w:rPr>
        <w:t>разрешенный</w:t>
      </w:r>
      <w:proofErr w:type="gramEnd"/>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вид использования земельного участка или</w:t>
      </w: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объекта капитального строительства</w:t>
      </w:r>
    </w:p>
    <w:p w:rsidR="00B56AF9" w:rsidRDefault="00B56AF9" w:rsidP="00B56AF9">
      <w:pPr>
        <w:spacing w:after="0" w:line="240" w:lineRule="auto"/>
        <w:rPr>
          <w:rFonts w:ascii="Times New Roman" w:hAnsi="Times New Roman"/>
          <w:sz w:val="24"/>
          <w:szCs w:val="24"/>
        </w:rPr>
      </w:pPr>
      <w:proofErr w:type="gramStart"/>
      <w:r>
        <w:rPr>
          <w:rFonts w:ascii="Times New Roman" w:hAnsi="Times New Roman"/>
          <w:sz w:val="24"/>
          <w:szCs w:val="24"/>
        </w:rPr>
        <w:t>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i/>
          <w:sz w:val="24"/>
          <w:szCs w:val="24"/>
        </w:rPr>
        <w:t>указать нужное</w:t>
      </w:r>
      <w:r>
        <w:rPr>
          <w:rFonts w:ascii="Times New Roman" w:hAnsi="Times New Roman"/>
          <w:sz w:val="24"/>
          <w:szCs w:val="24"/>
        </w:rPr>
        <w:t xml:space="preserve">):"_____________________________" </w:t>
      </w:r>
      <w:r>
        <w:rPr>
          <w:rFonts w:ascii="Times New Roman" w:hAnsi="Times New Roman"/>
          <w:i/>
          <w:sz w:val="24"/>
          <w:szCs w:val="24"/>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Pr>
          <w:rFonts w:ascii="Times New Roman" w:hAnsi="Times New Roman"/>
          <w:sz w:val="24"/>
          <w:szCs w:val="24"/>
        </w:rPr>
        <w:t>в отношении  земельного участка (объекта капитального строительства) (указать нужное) _____________________ (</w:t>
      </w:r>
      <w:r>
        <w:rPr>
          <w:rFonts w:ascii="Times New Roman" w:hAnsi="Times New Roman"/>
          <w:i/>
          <w:sz w:val="24"/>
          <w:szCs w:val="24"/>
        </w:rPr>
        <w:t>указываются кадастровый номер земельного участка, кадастровый или условный номер объекта капитального  строительства  (при наличии</w:t>
      </w:r>
      <w:proofErr w:type="gramEnd"/>
      <w:r>
        <w:rPr>
          <w:rFonts w:ascii="Times New Roman" w:hAnsi="Times New Roman"/>
          <w:sz w:val="24"/>
          <w:szCs w:val="24"/>
        </w:rPr>
        <w:t>), место положения земельного  участка или объекта капитального строительства), расположенного в  территориальной зоне  ___________________  (</w:t>
      </w:r>
      <w:r>
        <w:rPr>
          <w:rFonts w:ascii="Times New Roman" w:hAnsi="Times New Roman"/>
          <w:i/>
          <w:sz w:val="24"/>
          <w:szCs w:val="24"/>
        </w:rPr>
        <w:t>указывается  наименование территориальной зоны в  соответствии  с  правилами  землепользования и застройки)</w:t>
      </w:r>
      <w:r>
        <w:rPr>
          <w:rFonts w:ascii="Times New Roman" w:hAnsi="Times New Roman"/>
          <w:sz w:val="24"/>
          <w:szCs w:val="24"/>
        </w:rPr>
        <w:t>.</w:t>
      </w: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 xml:space="preserve">В соответствии с </w:t>
      </w:r>
      <w:hyperlink r:id="rId14" w:history="1">
        <w:r>
          <w:rPr>
            <w:rStyle w:val="a4"/>
            <w:rFonts w:ascii="Times New Roman" w:hAnsi="Times New Roman"/>
          </w:rPr>
          <w:t>частью 10 статьи 39</w:t>
        </w:r>
      </w:hyperlink>
      <w:r>
        <w:rPr>
          <w:rFonts w:ascii="Times New Roman" w:hAnsi="Times New Roman"/>
          <w:sz w:val="24"/>
          <w:szCs w:val="24"/>
        </w:rPr>
        <w:t xml:space="preserve">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r>
        <w:rPr>
          <w:rStyle w:val="af0"/>
          <w:rFonts w:ascii="Times New Roman" w:hAnsi="Times New Roman"/>
          <w:sz w:val="24"/>
          <w:szCs w:val="24"/>
        </w:rPr>
        <w:footnoteReference w:id="29"/>
      </w:r>
      <w:r>
        <w:rPr>
          <w:rFonts w:ascii="Times New Roman" w:hAnsi="Times New Roman"/>
          <w:sz w:val="24"/>
          <w:szCs w:val="24"/>
        </w:rPr>
        <w:t xml:space="preserve">. </w:t>
      </w:r>
    </w:p>
    <w:p w:rsidR="00B56AF9" w:rsidRDefault="00B56AF9" w:rsidP="00B56AF9">
      <w:pPr>
        <w:spacing w:after="0" w:line="240" w:lineRule="auto"/>
        <w:rPr>
          <w:rFonts w:ascii="Times New Roman" w:hAnsi="Times New Roman"/>
          <w:sz w:val="24"/>
          <w:szCs w:val="24"/>
        </w:rPr>
      </w:pPr>
      <w:r>
        <w:rPr>
          <w:rFonts w:ascii="Times New Roman" w:hAnsi="Times New Roman"/>
          <w:sz w:val="24"/>
          <w:szCs w:val="24"/>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B56AF9" w:rsidRDefault="00B56AF9" w:rsidP="00B56AF9">
      <w:pPr>
        <w:spacing w:after="0" w:line="240" w:lineRule="auto"/>
        <w:jc w:val="right"/>
        <w:rPr>
          <w:rFonts w:ascii="Times New Roman" w:hAnsi="Times New Roman"/>
          <w:sz w:val="24"/>
          <w:szCs w:val="24"/>
        </w:rPr>
      </w:pPr>
      <w:r>
        <w:rPr>
          <w:rFonts w:ascii="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hAnsi="Times New Roman"/>
          <w:sz w:val="24"/>
          <w:szCs w:val="24"/>
        </w:rPr>
        <w:footnoteReference w:id="30"/>
      </w:r>
      <w:r>
        <w:rPr>
          <w:rFonts w:ascii="Times New Roman" w:hAnsi="Times New Roman"/>
          <w:sz w:val="24"/>
          <w:szCs w:val="24"/>
        </w:rPr>
        <w:t>.</w:t>
      </w:r>
    </w:p>
    <w:tbl>
      <w:tblPr>
        <w:tblW w:w="0" w:type="auto"/>
        <w:tblLayout w:type="fixed"/>
        <w:tblLook w:val="0000" w:firstRow="0" w:lastRow="0" w:firstColumn="0" w:lastColumn="0" w:noHBand="0" w:noVBand="0"/>
      </w:tblPr>
      <w:tblGrid>
        <w:gridCol w:w="2489"/>
        <w:gridCol w:w="419"/>
        <w:gridCol w:w="6486"/>
      </w:tblGrid>
      <w:tr w:rsidR="00B56AF9" w:rsidTr="005562AC">
        <w:tc>
          <w:tcPr>
            <w:tcW w:w="2489" w:type="dxa"/>
            <w:tcBorders>
              <w:bottom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sz w:val="24"/>
                <w:szCs w:val="24"/>
              </w:rPr>
            </w:pPr>
          </w:p>
        </w:tc>
        <w:tc>
          <w:tcPr>
            <w:tcW w:w="419" w:type="dxa"/>
            <w:shd w:val="clear" w:color="auto" w:fill="auto"/>
          </w:tcPr>
          <w:p w:rsidR="00B56AF9" w:rsidRDefault="00B56AF9" w:rsidP="005562AC">
            <w:pPr>
              <w:snapToGrid w:val="0"/>
              <w:spacing w:after="0" w:line="240" w:lineRule="auto"/>
              <w:jc w:val="right"/>
              <w:rPr>
                <w:rFonts w:ascii="Times New Roman" w:hAnsi="Times New Roman"/>
                <w:sz w:val="24"/>
                <w:szCs w:val="24"/>
              </w:rPr>
            </w:pPr>
          </w:p>
        </w:tc>
        <w:tc>
          <w:tcPr>
            <w:tcW w:w="6486" w:type="dxa"/>
            <w:tcBorders>
              <w:bottom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sz w:val="24"/>
                <w:szCs w:val="24"/>
              </w:rPr>
            </w:pPr>
          </w:p>
        </w:tc>
      </w:tr>
      <w:tr w:rsidR="00B56AF9" w:rsidTr="005562AC">
        <w:tc>
          <w:tcPr>
            <w:tcW w:w="2489" w:type="dxa"/>
            <w:tcBorders>
              <w:top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(подпись)</w:t>
            </w: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top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proofErr w:type="gramStart"/>
            <w:r>
              <w:rPr>
                <w:rFonts w:ascii="Times New Roman" w:hAnsi="Times New Roman"/>
                <w:i/>
                <w:sz w:val="24"/>
                <w:szCs w:val="24"/>
              </w:rPr>
              <w:t xml:space="preserve">(фамилия, имя и (при наличии) отчество </w:t>
            </w:r>
            <w:proofErr w:type="gramEnd"/>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bottom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М.П.</w:t>
            </w: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top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 xml:space="preserve">наименование должности подписавшего лица либо указание </w:t>
            </w:r>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roofErr w:type="gramStart"/>
            <w:r>
              <w:rPr>
                <w:rFonts w:ascii="Times New Roman" w:hAnsi="Times New Roman"/>
                <w:i/>
                <w:sz w:val="24"/>
                <w:szCs w:val="24"/>
              </w:rPr>
              <w:t xml:space="preserve">(для юридических </w:t>
            </w:r>
            <w:proofErr w:type="gramEnd"/>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bottom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лиц, при наличии)</w:t>
            </w: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top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 xml:space="preserve">на то, что подписавшее лицо является представителем </w:t>
            </w:r>
            <w:proofErr w:type="gramStart"/>
            <w:r>
              <w:rPr>
                <w:rFonts w:ascii="Times New Roman" w:hAnsi="Times New Roman"/>
                <w:i/>
                <w:sz w:val="24"/>
                <w:szCs w:val="24"/>
              </w:rPr>
              <w:t>по</w:t>
            </w:r>
            <w:proofErr w:type="gramEnd"/>
            <w:r>
              <w:rPr>
                <w:rFonts w:ascii="Times New Roman" w:hAnsi="Times New Roman"/>
                <w:i/>
                <w:sz w:val="24"/>
                <w:szCs w:val="24"/>
              </w:rPr>
              <w:t xml:space="preserve"> </w:t>
            </w:r>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bottom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p>
        </w:tc>
      </w:tr>
      <w:tr w:rsidR="00B56AF9" w:rsidTr="005562AC">
        <w:tc>
          <w:tcPr>
            <w:tcW w:w="248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419" w:type="dxa"/>
            <w:shd w:val="clear" w:color="auto" w:fill="auto"/>
          </w:tcPr>
          <w:p w:rsidR="00B56AF9" w:rsidRDefault="00B56AF9" w:rsidP="005562AC">
            <w:pPr>
              <w:snapToGrid w:val="0"/>
              <w:spacing w:after="0" w:line="240" w:lineRule="auto"/>
              <w:jc w:val="right"/>
              <w:rPr>
                <w:rFonts w:ascii="Times New Roman" w:hAnsi="Times New Roman"/>
                <w:i/>
                <w:sz w:val="24"/>
                <w:szCs w:val="24"/>
              </w:rPr>
            </w:pPr>
          </w:p>
        </w:tc>
        <w:tc>
          <w:tcPr>
            <w:tcW w:w="6486" w:type="dxa"/>
            <w:tcBorders>
              <w:top w:val="single" w:sz="4" w:space="0" w:color="000000"/>
            </w:tcBorders>
            <w:shd w:val="clear" w:color="auto" w:fill="auto"/>
          </w:tcPr>
          <w:p w:rsidR="00B56AF9" w:rsidRDefault="00B56AF9" w:rsidP="005562AC">
            <w:pPr>
              <w:snapToGrid w:val="0"/>
              <w:spacing w:after="0" w:line="240" w:lineRule="auto"/>
              <w:jc w:val="right"/>
              <w:rPr>
                <w:rFonts w:ascii="Times New Roman" w:hAnsi="Times New Roman"/>
                <w:i/>
                <w:sz w:val="24"/>
                <w:szCs w:val="24"/>
              </w:rPr>
            </w:pPr>
            <w:r>
              <w:rPr>
                <w:rFonts w:ascii="Times New Roman" w:hAnsi="Times New Roman"/>
                <w:i/>
                <w:sz w:val="24"/>
                <w:szCs w:val="24"/>
              </w:rPr>
              <w:t>доверенности)</w:t>
            </w:r>
          </w:p>
        </w:tc>
      </w:tr>
    </w:tbl>
    <w:p w:rsidR="0062490D" w:rsidRPr="00887E06" w:rsidRDefault="0062490D" w:rsidP="00887E06">
      <w:pPr>
        <w:rPr>
          <w:rFonts w:ascii="Calibri" w:eastAsia="Times New Roman" w:hAnsi="Calibri" w:cs="Calibri"/>
          <w:lang w:eastAsia="ar-SA"/>
        </w:rPr>
        <w:sectPr w:rsidR="0062490D" w:rsidRPr="00887E06" w:rsidSect="00887E06">
          <w:pgSz w:w="11906" w:h="16838"/>
          <w:pgMar w:top="284" w:right="1304" w:bottom="284" w:left="1418" w:header="1134" w:footer="1134" w:gutter="0"/>
          <w:cols w:space="720"/>
          <w:docGrid w:linePitch="360"/>
        </w:sectPr>
      </w:pPr>
    </w:p>
    <w:tbl>
      <w:tblPr>
        <w:tblpPr w:leftFromText="180" w:rightFromText="180" w:vertAnchor="page" w:horzAnchor="margin" w:tblpXSpec="right" w:tblpY="1726"/>
        <w:tblW w:w="5190" w:type="dxa"/>
        <w:tblLayout w:type="fixed"/>
        <w:tblLook w:val="0000" w:firstRow="0" w:lastRow="0" w:firstColumn="0" w:lastColumn="0" w:noHBand="0" w:noVBand="0"/>
      </w:tblPr>
      <w:tblGrid>
        <w:gridCol w:w="5190"/>
      </w:tblGrid>
      <w:tr w:rsidR="00005DD9" w:rsidTr="00107B0B">
        <w:trPr>
          <w:trHeight w:val="2878"/>
        </w:trPr>
        <w:tc>
          <w:tcPr>
            <w:tcW w:w="5190" w:type="dxa"/>
            <w:shd w:val="clear" w:color="auto" w:fill="auto"/>
          </w:tcPr>
          <w:p w:rsidR="009170AA" w:rsidRDefault="00107B0B" w:rsidP="00107B0B">
            <w:pPr>
              <w:snapToGrid w:val="0"/>
              <w:spacing w:after="0" w:line="240" w:lineRule="auto"/>
              <w:jc w:val="right"/>
              <w:rPr>
                <w:rFonts w:ascii="Times New Roman" w:hAnsi="Times New Roman"/>
                <w:sz w:val="24"/>
                <w:szCs w:val="24"/>
              </w:rPr>
            </w:pPr>
            <w:r>
              <w:rPr>
                <w:rFonts w:ascii="Times New Roman" w:hAnsi="Times New Roman"/>
                <w:sz w:val="24"/>
                <w:szCs w:val="24"/>
              </w:rPr>
              <w:lastRenderedPageBreak/>
              <w:t>к Административному регламенту предоставления местной администрацией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9170AA" w:rsidRDefault="009170AA" w:rsidP="00107B0B">
            <w:pPr>
              <w:snapToGrid w:val="0"/>
              <w:spacing w:after="0" w:line="240" w:lineRule="auto"/>
              <w:jc w:val="right"/>
              <w:rPr>
                <w:rFonts w:ascii="Times New Roman" w:hAnsi="Times New Roman"/>
                <w:sz w:val="24"/>
                <w:szCs w:val="24"/>
              </w:rPr>
            </w:pPr>
          </w:p>
          <w:p w:rsidR="00A96334" w:rsidRDefault="00A96334" w:rsidP="00107B0B">
            <w:pPr>
              <w:snapToGrid w:val="0"/>
              <w:spacing w:after="0" w:line="240" w:lineRule="auto"/>
              <w:jc w:val="right"/>
              <w:rPr>
                <w:rFonts w:ascii="Times New Roman" w:hAnsi="Times New Roman"/>
                <w:sz w:val="24"/>
                <w:szCs w:val="24"/>
              </w:rPr>
            </w:pPr>
          </w:p>
          <w:p w:rsidR="00005DD9" w:rsidRDefault="00005DD9" w:rsidP="00107B0B">
            <w:pPr>
              <w:spacing w:after="0" w:line="240" w:lineRule="auto"/>
              <w:ind w:left="-4928" w:firstLine="4219"/>
              <w:jc w:val="right"/>
              <w:rPr>
                <w:rFonts w:ascii="Times New Roman" w:hAnsi="Times New Roman"/>
                <w:sz w:val="24"/>
                <w:szCs w:val="24"/>
              </w:rPr>
            </w:pPr>
          </w:p>
        </w:tc>
      </w:tr>
    </w:tbl>
    <w:p w:rsidR="009170AA" w:rsidRDefault="009170AA" w:rsidP="00005DD9">
      <w:pPr>
        <w:spacing w:after="0" w:line="240" w:lineRule="auto"/>
        <w:jc w:val="right"/>
      </w:pPr>
    </w:p>
    <w:p w:rsidR="009170AA" w:rsidRPr="00085E74" w:rsidRDefault="00085E74" w:rsidP="00005DD9">
      <w:pPr>
        <w:spacing w:after="0" w:line="240" w:lineRule="auto"/>
        <w:jc w:val="right"/>
        <w:rPr>
          <w:rFonts w:ascii="Times New Roman" w:hAnsi="Times New Roman" w:cs="Times New Roman"/>
          <w:sz w:val="24"/>
          <w:szCs w:val="24"/>
        </w:rPr>
      </w:pPr>
      <w:r w:rsidRPr="00085E74">
        <w:rPr>
          <w:rFonts w:ascii="Times New Roman" w:hAnsi="Times New Roman" w:cs="Times New Roman"/>
          <w:sz w:val="24"/>
          <w:szCs w:val="24"/>
        </w:rPr>
        <w:t>Приложение№2</w:t>
      </w:r>
    </w:p>
    <w:p w:rsidR="009170AA" w:rsidRDefault="009170AA" w:rsidP="00005DD9">
      <w:pPr>
        <w:spacing w:after="0" w:line="240" w:lineRule="auto"/>
        <w:jc w:val="right"/>
      </w:pPr>
    </w:p>
    <w:p w:rsidR="009170AA" w:rsidRDefault="009170AA" w:rsidP="00005DD9">
      <w:pPr>
        <w:spacing w:after="0" w:line="240" w:lineRule="auto"/>
        <w:jc w:val="right"/>
      </w:pPr>
    </w:p>
    <w:p w:rsidR="009170AA" w:rsidRDefault="009170AA" w:rsidP="00005DD9">
      <w:pPr>
        <w:spacing w:after="0" w:line="240" w:lineRule="auto"/>
        <w:jc w:val="right"/>
      </w:pPr>
    </w:p>
    <w:p w:rsidR="009170AA" w:rsidRDefault="009170AA" w:rsidP="00005DD9">
      <w:pPr>
        <w:spacing w:after="0" w:line="240" w:lineRule="auto"/>
        <w:jc w:val="right"/>
      </w:pPr>
    </w:p>
    <w:p w:rsidR="009170AA" w:rsidRDefault="009170AA" w:rsidP="00005DD9">
      <w:pPr>
        <w:spacing w:after="0" w:line="240" w:lineRule="auto"/>
        <w:jc w:val="right"/>
      </w:pPr>
    </w:p>
    <w:p w:rsidR="009170AA" w:rsidRDefault="009170AA" w:rsidP="00005DD9">
      <w:pPr>
        <w:spacing w:after="0" w:line="240" w:lineRule="auto"/>
        <w:jc w:val="right"/>
      </w:pPr>
    </w:p>
    <w:p w:rsidR="009170AA" w:rsidRDefault="009170AA" w:rsidP="00005DD9">
      <w:pPr>
        <w:spacing w:after="0" w:line="240" w:lineRule="auto"/>
        <w:jc w:val="right"/>
      </w:pPr>
    </w:p>
    <w:p w:rsidR="00107B0B" w:rsidRDefault="00107B0B" w:rsidP="00005DD9">
      <w:pPr>
        <w:spacing w:after="0" w:line="240" w:lineRule="auto"/>
        <w:jc w:val="right"/>
      </w:pPr>
    </w:p>
    <w:p w:rsidR="00107B0B" w:rsidRDefault="00107B0B" w:rsidP="00005DD9">
      <w:pPr>
        <w:spacing w:after="0" w:line="240" w:lineRule="auto"/>
        <w:jc w:val="right"/>
      </w:pPr>
      <w:r>
        <w:t xml:space="preserve">  </w:t>
      </w:r>
    </w:p>
    <w:p w:rsidR="009170AA" w:rsidRDefault="009170AA" w:rsidP="00005DD9">
      <w:pPr>
        <w:spacing w:after="0" w:line="240" w:lineRule="auto"/>
        <w:jc w:val="right"/>
      </w:pPr>
    </w:p>
    <w:p w:rsidR="00107B0B" w:rsidRDefault="00107B0B" w:rsidP="00107B0B">
      <w:pPr>
        <w:spacing w:after="0" w:line="240" w:lineRule="auto"/>
        <w:ind w:left="4111" w:hanging="283"/>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ББланк</w:t>
      </w:r>
      <w:proofErr w:type="spellEnd"/>
      <w:r>
        <w:rPr>
          <w:rFonts w:ascii="Times New Roman" w:hAnsi="Times New Roman"/>
          <w:sz w:val="24"/>
          <w:szCs w:val="24"/>
        </w:rPr>
        <w:t xml:space="preserve"> уполномоченного органа</w:t>
      </w:r>
    </w:p>
    <w:p w:rsidR="00107B0B" w:rsidRDefault="00107B0B" w:rsidP="00107B0B">
      <w:pPr>
        <w:spacing w:after="0" w:line="240" w:lineRule="auto"/>
        <w:ind w:left="4111" w:hanging="283"/>
        <w:jc w:val="right"/>
        <w:rPr>
          <w:rFonts w:ascii="Times New Roman" w:hAnsi="Times New Roman"/>
          <w:sz w:val="24"/>
          <w:szCs w:val="24"/>
        </w:rPr>
      </w:pPr>
      <w:r>
        <w:rPr>
          <w:rFonts w:ascii="Times New Roman" w:hAnsi="Times New Roman"/>
          <w:sz w:val="24"/>
          <w:szCs w:val="24"/>
        </w:rPr>
        <w:t>______________________________________</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 xml:space="preserve">наименование и почтовый адрес </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получателя муниципальной услуги</w:t>
      </w:r>
    </w:p>
    <w:p w:rsidR="00107B0B" w:rsidRDefault="00107B0B" w:rsidP="00107B0B">
      <w:pPr>
        <w:spacing w:after="0" w:line="240" w:lineRule="auto"/>
        <w:jc w:val="right"/>
        <w:rPr>
          <w:rFonts w:ascii="Times New Roman" w:hAnsi="Times New Roman"/>
          <w:i/>
          <w:sz w:val="24"/>
          <w:szCs w:val="24"/>
        </w:rPr>
      </w:pPr>
      <w:r>
        <w:rPr>
          <w:rFonts w:ascii="Times New Roman" w:hAnsi="Times New Roman"/>
          <w:i/>
          <w:sz w:val="24"/>
          <w:szCs w:val="24"/>
        </w:rPr>
        <w:t xml:space="preserve"> (для юридических лиц) </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____________________________________</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 xml:space="preserve">ФИО, почтовый адрес получателя </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муниципальной услуги</w:t>
      </w:r>
    </w:p>
    <w:p w:rsidR="00107B0B" w:rsidRDefault="00107B0B" w:rsidP="00107B0B">
      <w:pPr>
        <w:spacing w:after="0" w:line="240" w:lineRule="auto"/>
        <w:jc w:val="right"/>
        <w:rPr>
          <w:rFonts w:ascii="Times New Roman" w:hAnsi="Times New Roman"/>
          <w:i/>
          <w:sz w:val="24"/>
          <w:szCs w:val="24"/>
        </w:rPr>
      </w:pPr>
      <w:r>
        <w:rPr>
          <w:rFonts w:ascii="Times New Roman" w:hAnsi="Times New Roman"/>
          <w:i/>
          <w:sz w:val="24"/>
          <w:szCs w:val="24"/>
        </w:rPr>
        <w:t xml:space="preserve">(для физических лиц) </w:t>
      </w:r>
    </w:p>
    <w:p w:rsidR="00107B0B" w:rsidRDefault="00107B0B" w:rsidP="00107B0B">
      <w:pPr>
        <w:spacing w:after="0" w:line="240" w:lineRule="auto"/>
        <w:jc w:val="right"/>
        <w:rPr>
          <w:rFonts w:ascii="Times New Roman" w:hAnsi="Times New Roman"/>
          <w:i/>
          <w:sz w:val="24"/>
          <w:szCs w:val="24"/>
        </w:rPr>
      </w:pP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 xml:space="preserve">Уведомление о регистрации запроса (заявления), </w:t>
      </w:r>
    </w:p>
    <w:p w:rsidR="00107B0B" w:rsidRDefault="00107B0B" w:rsidP="00107B0B">
      <w:pPr>
        <w:spacing w:after="0" w:line="240" w:lineRule="auto"/>
        <w:jc w:val="right"/>
        <w:rPr>
          <w:rFonts w:ascii="Times New Roman" w:hAnsi="Times New Roman"/>
          <w:sz w:val="24"/>
          <w:szCs w:val="24"/>
        </w:rPr>
      </w:pPr>
      <w:proofErr w:type="gramStart"/>
      <w:r>
        <w:rPr>
          <w:rFonts w:ascii="Times New Roman" w:hAnsi="Times New Roman"/>
          <w:sz w:val="24"/>
          <w:szCs w:val="24"/>
        </w:rPr>
        <w:t>направленного</w:t>
      </w:r>
      <w:proofErr w:type="gramEnd"/>
      <w:r>
        <w:rPr>
          <w:rFonts w:ascii="Times New Roman" w:hAnsi="Times New Roman"/>
          <w:sz w:val="24"/>
          <w:szCs w:val="24"/>
        </w:rPr>
        <w:t xml:space="preserve"> по почте (в электронной форме)</w:t>
      </w:r>
    </w:p>
    <w:p w:rsidR="00107B0B" w:rsidRDefault="00107B0B" w:rsidP="00107B0B">
      <w:pPr>
        <w:spacing w:after="0" w:line="240" w:lineRule="auto"/>
        <w:jc w:val="right"/>
        <w:rPr>
          <w:rFonts w:ascii="Times New Roman" w:hAnsi="Times New Roman"/>
          <w:sz w:val="24"/>
          <w:szCs w:val="24"/>
        </w:rPr>
      </w:pP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 xml:space="preserve">«___» ___________ 20__г. </w:t>
      </w:r>
    </w:p>
    <w:p w:rsidR="00107B0B" w:rsidRDefault="00107B0B" w:rsidP="00107B0B">
      <w:pPr>
        <w:spacing w:after="0" w:line="240" w:lineRule="auto"/>
        <w:jc w:val="right"/>
        <w:rPr>
          <w:rFonts w:ascii="Times New Roman" w:hAnsi="Times New Roman"/>
          <w:i/>
          <w:sz w:val="24"/>
          <w:szCs w:val="24"/>
        </w:rPr>
      </w:pP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«____» ______________ 20__ г. и зарегистрировано № ________.</w:t>
      </w:r>
    </w:p>
    <w:p w:rsidR="00107B0B" w:rsidRDefault="00107B0B" w:rsidP="00107B0B">
      <w:pPr>
        <w:spacing w:after="0" w:line="240" w:lineRule="auto"/>
        <w:jc w:val="right"/>
        <w:rPr>
          <w:rFonts w:ascii="Times New Roman" w:hAnsi="Times New Roman"/>
          <w:sz w:val="24"/>
          <w:szCs w:val="24"/>
        </w:rPr>
      </w:pP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Специалист _______________________</w:t>
      </w:r>
    </w:p>
    <w:p w:rsidR="00107B0B" w:rsidRDefault="00107B0B" w:rsidP="00107B0B">
      <w:pPr>
        <w:spacing w:after="0" w:line="240" w:lineRule="auto"/>
        <w:jc w:val="right"/>
        <w:rPr>
          <w:rFonts w:ascii="Times New Roman" w:hAnsi="Times New Roman"/>
          <w:sz w:val="24"/>
          <w:szCs w:val="24"/>
        </w:rPr>
      </w:pP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Руководитель администрации</w:t>
      </w:r>
      <w:r>
        <w:rPr>
          <w:rStyle w:val="af0"/>
          <w:rFonts w:ascii="Times New Roman" w:hAnsi="Times New Roman"/>
          <w:sz w:val="24"/>
          <w:szCs w:val="24"/>
        </w:rPr>
        <w:footnoteReference w:id="31"/>
      </w:r>
      <w:r>
        <w:rPr>
          <w:rFonts w:ascii="Times New Roman" w:hAnsi="Times New Roman"/>
          <w:sz w:val="24"/>
          <w:szCs w:val="24"/>
        </w:rPr>
        <w:t xml:space="preserve">                  ____________ __________________</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(уполномоченное лицо)                               (подпись)    (фамилия, инициалы)</w:t>
      </w:r>
    </w:p>
    <w:p w:rsidR="00107B0B" w:rsidRDefault="00107B0B" w:rsidP="00107B0B">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М.П.</w:t>
      </w:r>
    </w:p>
    <w:p w:rsidR="00005DD9" w:rsidRDefault="00005DD9" w:rsidP="00005DD9">
      <w:pPr>
        <w:spacing w:after="0" w:line="240" w:lineRule="auto"/>
        <w:jc w:val="right"/>
        <w:rPr>
          <w:rFonts w:ascii="Times New Roman" w:hAnsi="Times New Roman"/>
          <w:i/>
          <w:sz w:val="24"/>
          <w:szCs w:val="24"/>
        </w:rPr>
      </w:pPr>
    </w:p>
    <w:p w:rsidR="00005DD9" w:rsidRDefault="00005DD9" w:rsidP="00005DD9">
      <w:pPr>
        <w:spacing w:after="0" w:line="240" w:lineRule="auto"/>
        <w:jc w:val="right"/>
        <w:rPr>
          <w:rFonts w:ascii="Times New Roman" w:hAnsi="Times New Roman"/>
          <w:sz w:val="24"/>
          <w:szCs w:val="24"/>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175"/>
      </w:tblGrid>
      <w:tr w:rsidR="00005DD9" w:rsidRPr="0062490D" w:rsidTr="009170AA">
        <w:tc>
          <w:tcPr>
            <w:tcW w:w="5175" w:type="dxa"/>
            <w:shd w:val="clear" w:color="auto" w:fill="auto"/>
          </w:tcPr>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p>
          <w:p w:rsidR="005562AC" w:rsidRDefault="005562AC" w:rsidP="009170AA">
            <w:pPr>
              <w:suppressAutoHyphens/>
              <w:snapToGrid w:val="0"/>
              <w:spacing w:after="0" w:line="240" w:lineRule="auto"/>
              <w:jc w:val="right"/>
              <w:rPr>
                <w:rFonts w:ascii="Times New Roman" w:eastAsia="Times New Roman" w:hAnsi="Times New Roman" w:cs="Calibri"/>
                <w:sz w:val="24"/>
                <w:szCs w:val="24"/>
                <w:lang w:eastAsia="ar-SA"/>
              </w:rPr>
            </w:pPr>
          </w:p>
          <w:p w:rsidR="00005DD9" w:rsidRPr="0062490D" w:rsidRDefault="00005DD9" w:rsidP="009170AA">
            <w:pPr>
              <w:suppressAutoHyphens/>
              <w:snapToGrid w:val="0"/>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Приложение 3</w:t>
            </w:r>
          </w:p>
          <w:p w:rsidR="00005DD9" w:rsidRPr="0062490D" w:rsidRDefault="00005DD9" w:rsidP="009170AA">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 Административному регламенту предоставления местной администрацией муниципальной услуги «Выдача разрешений на условно разрешенный вид использования земельного участка или объекта капитального строительства»</w:t>
            </w:r>
          </w:p>
        </w:tc>
      </w:tr>
    </w:tbl>
    <w:p w:rsidR="00005DD9" w:rsidRPr="0062490D" w:rsidRDefault="009170AA" w:rsidP="00005DD9">
      <w:pPr>
        <w:suppressAutoHyphens/>
        <w:spacing w:after="0" w:line="240" w:lineRule="auto"/>
        <w:jc w:val="right"/>
        <w:rPr>
          <w:rFonts w:ascii="Calibri" w:eastAsia="Times New Roman" w:hAnsi="Calibri" w:cs="Calibri"/>
          <w:lang w:eastAsia="ar-SA"/>
        </w:rPr>
      </w:pPr>
      <w:r>
        <w:rPr>
          <w:rFonts w:ascii="Calibri" w:eastAsia="Times New Roman" w:hAnsi="Calibri" w:cs="Calibri"/>
          <w:lang w:eastAsia="ar-SA"/>
        </w:rPr>
        <w:lastRenderedPageBreak/>
        <w:br w:type="textWrapping" w:clear="all"/>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Примерная форма решения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принимается в форме постановления местной</w:t>
      </w:r>
      <w:proofErr w:type="gramEnd"/>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администрации или муниципального правового акта</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иного органа местного самоуправления, предусмотренного</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уставом муниципального образования)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О предоставлении разрешения на условно разрешенный вид использования земельного участка / объекта капитального строительства (указать </w:t>
      </w:r>
      <w:proofErr w:type="gramStart"/>
      <w:r w:rsidRPr="0062490D">
        <w:rPr>
          <w:rFonts w:ascii="Times New Roman" w:eastAsia="Times New Roman" w:hAnsi="Times New Roman" w:cs="Calibri"/>
          <w:sz w:val="24"/>
          <w:szCs w:val="24"/>
          <w:lang w:eastAsia="ar-SA"/>
        </w:rPr>
        <w:t>нужное</w:t>
      </w:r>
      <w:proofErr w:type="gramEnd"/>
      <w:r w:rsidRPr="0062490D">
        <w:rPr>
          <w:rFonts w:ascii="Times New Roman" w:eastAsia="Times New Roman" w:hAnsi="Times New Roman" w:cs="Calibri"/>
          <w:sz w:val="24"/>
          <w:szCs w:val="24"/>
          <w:lang w:eastAsia="ar-SA"/>
        </w:rPr>
        <w:t>) с кадастровым номером_____________________________</w:t>
      </w:r>
    </w:p>
    <w:p w:rsidR="00005DD9" w:rsidRPr="0062490D" w:rsidRDefault="00005DD9" w:rsidP="00005DD9">
      <w:pPr>
        <w:suppressAutoHyphens/>
        <w:spacing w:after="0" w:line="240" w:lineRule="auto"/>
        <w:jc w:val="right"/>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(указывается кадастровый номер)</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Рассмотрев заявление ________________ (</w:t>
      </w:r>
      <w:r w:rsidRPr="0062490D">
        <w:rPr>
          <w:rFonts w:ascii="Times New Roman" w:eastAsia="Times New Roman" w:hAnsi="Times New Roman" w:cs="Calibri"/>
          <w:i/>
          <w:sz w:val="24"/>
          <w:szCs w:val="24"/>
          <w:lang w:eastAsia="ar-SA"/>
        </w:rPr>
        <w:t>наименование юридического лица либо фамилия, имя и (при наличии) отчество физического лица</w:t>
      </w:r>
      <w:r w:rsidRPr="0062490D">
        <w:rPr>
          <w:rFonts w:ascii="Times New Roman" w:eastAsia="Times New Roman" w:hAnsi="Times New Roman" w:cs="Calibri"/>
          <w:i/>
          <w:sz w:val="24"/>
          <w:szCs w:val="24"/>
          <w:lang w:eastAsia="ar-SA"/>
        </w:rPr>
        <w:br/>
        <w:t>в родительном падеже)</w:t>
      </w:r>
      <w:r w:rsidRPr="0062490D">
        <w:rPr>
          <w:rFonts w:ascii="Times New Roman" w:eastAsia="Times New Roman" w:hAnsi="Times New Roman" w:cs="Calibri"/>
          <w:sz w:val="24"/>
          <w:szCs w:val="24"/>
          <w:lang w:eastAsia="ar-SA"/>
        </w:rPr>
        <w:t xml:space="preserve"> </w:t>
      </w:r>
      <w:proofErr w:type="gramStart"/>
      <w:r w:rsidRPr="0062490D">
        <w:rPr>
          <w:rFonts w:ascii="Times New Roman" w:eastAsia="Times New Roman" w:hAnsi="Times New Roman" w:cs="Calibri"/>
          <w:sz w:val="24"/>
          <w:szCs w:val="24"/>
          <w:lang w:eastAsia="ar-SA"/>
        </w:rPr>
        <w:t>от</w:t>
      </w:r>
      <w:proofErr w:type="gramEnd"/>
      <w:r w:rsidRPr="0062490D">
        <w:rPr>
          <w:rFonts w:ascii="Times New Roman" w:eastAsia="Times New Roman" w:hAnsi="Times New Roman" w:cs="Calibri"/>
          <w:sz w:val="24"/>
          <w:szCs w:val="24"/>
          <w:lang w:eastAsia="ar-SA"/>
        </w:rPr>
        <w:t xml:space="preserve"> __________ </w:t>
      </w:r>
      <w:proofErr w:type="gramStart"/>
      <w:r w:rsidRPr="0062490D">
        <w:rPr>
          <w:rFonts w:ascii="Times New Roman" w:eastAsia="Times New Roman" w:hAnsi="Times New Roman" w:cs="Calibri"/>
          <w:sz w:val="24"/>
          <w:szCs w:val="24"/>
          <w:lang w:eastAsia="ar-SA"/>
        </w:rPr>
        <w:t>входящий</w:t>
      </w:r>
      <w:proofErr w:type="gramEnd"/>
      <w:r w:rsidRPr="0062490D">
        <w:rPr>
          <w:rFonts w:ascii="Times New Roman" w:eastAsia="Times New Roman" w:hAnsi="Times New Roman" w:cs="Calibri"/>
          <w:sz w:val="24"/>
          <w:szCs w:val="24"/>
          <w:lang w:eastAsia="ar-SA"/>
        </w:rPr>
        <w:t xml:space="preserve"> номер ____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ПОСТАНОВЛЯЮ:</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 Предоставить разрешение на условно разрешенный вид использования земельного участка/объекта капитального строительства (указать нужное) «________________________» </w:t>
      </w:r>
      <w:r w:rsidRPr="0062490D">
        <w:rPr>
          <w:rFonts w:ascii="Times New Roman" w:eastAsia="Times New Roman" w:hAnsi="Times New Roman" w:cs="Calibri"/>
          <w:i/>
          <w:sz w:val="24"/>
          <w:szCs w:val="24"/>
          <w:lang w:eastAsia="ar-SA"/>
        </w:rPr>
        <w:t xml:space="preserve">(указывается наименование условно разрешенного вида использования), </w:t>
      </w:r>
      <w:r w:rsidRPr="0062490D">
        <w:rPr>
          <w:rFonts w:ascii="Times New Roman" w:eastAsia="Times New Roman" w:hAnsi="Times New Roman" w:cs="Calibri"/>
          <w:sz w:val="24"/>
          <w:szCs w:val="24"/>
          <w:lang w:eastAsia="ar-SA"/>
        </w:rPr>
        <w:t xml:space="preserve">в отношении земельного участка кадастровым номером ________________________ </w:t>
      </w:r>
      <w:r w:rsidRPr="0062490D">
        <w:rPr>
          <w:rFonts w:ascii="Times New Roman" w:eastAsia="Times New Roman" w:hAnsi="Times New Roman" w:cs="Calibri"/>
          <w:i/>
          <w:sz w:val="24"/>
          <w:szCs w:val="24"/>
          <w:lang w:eastAsia="ar-SA"/>
        </w:rPr>
        <w:t xml:space="preserve">(указывается кадастровый номер земельного участка) </w:t>
      </w:r>
      <w:r w:rsidRPr="0062490D">
        <w:rPr>
          <w:rFonts w:ascii="Times New Roman" w:eastAsia="Times New Roman" w:hAnsi="Times New Roman" w:cs="Calibri"/>
          <w:sz w:val="24"/>
          <w:szCs w:val="24"/>
          <w:lang w:eastAsia="ar-SA"/>
        </w:rPr>
        <w:t>площадью __________ кв. м, расположенного по адресу ______________.</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2. Осуществить официальное опубликование настоящего постановления</w:t>
      </w:r>
      <w:r w:rsidRPr="0062490D">
        <w:rPr>
          <w:rFonts w:ascii="Times New Roman" w:eastAsia="Times New Roman" w:hAnsi="Times New Roman" w:cs="Calibri"/>
          <w:sz w:val="24"/>
          <w:szCs w:val="24"/>
          <w:vertAlign w:val="superscript"/>
          <w:lang w:eastAsia="ar-SA"/>
        </w:rPr>
        <w:footnoteReference w:id="32"/>
      </w:r>
      <w:r w:rsidRPr="0062490D">
        <w:rPr>
          <w:rFonts w:ascii="Times New Roman" w:eastAsia="Times New Roman" w:hAnsi="Times New Roman" w:cs="Calibri"/>
          <w:sz w:val="24"/>
          <w:szCs w:val="24"/>
          <w:lang w:eastAsia="ar-SA"/>
        </w:rPr>
        <w:t xml:space="preserve"> в средствах массовой информации.</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Настоящее постановление вступает в силу со дня его принятия.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Руководитель уполномоченного органа</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_________________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 xml:space="preserve">  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___________________</w:t>
      </w:r>
    </w:p>
    <w:p w:rsidR="00005DD9" w:rsidRPr="0062490D" w:rsidRDefault="00005DD9" w:rsidP="00005DD9">
      <w:pPr>
        <w:suppressAutoHyphens/>
        <w:spacing w:after="0" w:line="240" w:lineRule="auto"/>
        <w:jc w:val="right"/>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(уполномоченное лицо)</w:t>
      </w:r>
      <w:r w:rsidRPr="0062490D">
        <w:rPr>
          <w:rFonts w:ascii="Times New Roman" w:eastAsia="Times New Roman" w:hAnsi="Times New Roman" w:cs="Calibri"/>
          <w:i/>
          <w:sz w:val="24"/>
          <w:szCs w:val="24"/>
          <w:lang w:eastAsia="ar-SA"/>
        </w:rPr>
        <w:tab/>
        <w:t xml:space="preserve"> </w:t>
      </w:r>
      <w:r w:rsidRPr="0062490D">
        <w:rPr>
          <w:rFonts w:ascii="Times New Roman" w:eastAsia="Times New Roman" w:hAnsi="Times New Roman" w:cs="Calibri"/>
          <w:i/>
          <w:sz w:val="24"/>
          <w:szCs w:val="24"/>
          <w:lang w:eastAsia="ar-SA"/>
        </w:rPr>
        <w:tab/>
        <w:t xml:space="preserve">  (подпись)          </w:t>
      </w:r>
      <w:r w:rsidRPr="0062490D">
        <w:rPr>
          <w:rFonts w:ascii="Times New Roman" w:eastAsia="Times New Roman" w:hAnsi="Times New Roman" w:cs="Calibri"/>
          <w:i/>
          <w:sz w:val="24"/>
          <w:szCs w:val="24"/>
          <w:lang w:eastAsia="ar-SA"/>
        </w:rPr>
        <w:tab/>
      </w:r>
      <w:r w:rsidRPr="0062490D">
        <w:rPr>
          <w:rFonts w:ascii="Times New Roman" w:eastAsia="Times New Roman" w:hAnsi="Times New Roman" w:cs="Calibri"/>
          <w:i/>
          <w:sz w:val="24"/>
          <w:szCs w:val="24"/>
          <w:lang w:eastAsia="ar-SA"/>
        </w:rPr>
        <w:tab/>
        <w:t xml:space="preserve">   (фамилия, инициалы)</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М.П.</w:t>
      </w:r>
    </w:p>
    <w:tbl>
      <w:tblPr>
        <w:tblW w:w="0" w:type="auto"/>
        <w:tblInd w:w="4219" w:type="dxa"/>
        <w:tblLayout w:type="fixed"/>
        <w:tblLook w:val="0000" w:firstRow="0" w:lastRow="0" w:firstColumn="0" w:lastColumn="0" w:noHBand="0" w:noVBand="0"/>
      </w:tblPr>
      <w:tblGrid>
        <w:gridCol w:w="5175"/>
      </w:tblGrid>
      <w:tr w:rsidR="00005DD9" w:rsidRPr="0062490D" w:rsidTr="005562AC">
        <w:tc>
          <w:tcPr>
            <w:tcW w:w="5175" w:type="dxa"/>
            <w:shd w:val="clear" w:color="auto" w:fill="auto"/>
          </w:tcPr>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p>
          <w:p w:rsidR="005562AC" w:rsidRDefault="005562AC" w:rsidP="005562AC">
            <w:pPr>
              <w:suppressAutoHyphens/>
              <w:snapToGrid w:val="0"/>
              <w:spacing w:after="0" w:line="240" w:lineRule="auto"/>
              <w:jc w:val="right"/>
              <w:rPr>
                <w:rFonts w:ascii="Times New Roman" w:eastAsia="Times New Roman" w:hAnsi="Times New Roman" w:cs="Calibri"/>
                <w:sz w:val="24"/>
                <w:szCs w:val="24"/>
                <w:lang w:eastAsia="ar-SA"/>
              </w:rPr>
            </w:pPr>
          </w:p>
          <w:p w:rsidR="00005DD9" w:rsidRPr="0062490D" w:rsidRDefault="00005DD9" w:rsidP="005562AC">
            <w:pPr>
              <w:suppressAutoHyphens/>
              <w:snapToGrid w:val="0"/>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Приложение 4</w:t>
            </w:r>
          </w:p>
          <w:p w:rsidR="00005DD9" w:rsidRPr="0062490D" w:rsidRDefault="00005DD9" w:rsidP="005562AC">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к Административному регламенту предоставления местной администрацией муниципальной услуги «Выдача разрешений на условно разрешенный вид использования земельного участка или объекта капитального строительства»</w:t>
            </w:r>
          </w:p>
        </w:tc>
      </w:tr>
    </w:tbl>
    <w:p w:rsidR="00005DD9" w:rsidRPr="0062490D" w:rsidRDefault="00005DD9" w:rsidP="00005DD9">
      <w:pPr>
        <w:suppressAutoHyphens/>
        <w:spacing w:after="0" w:line="240" w:lineRule="auto"/>
        <w:jc w:val="right"/>
        <w:rPr>
          <w:rFonts w:ascii="Calibri" w:eastAsia="Times New Roman" w:hAnsi="Calibri" w:cs="Calibri"/>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Примерная форма решения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roofErr w:type="gramStart"/>
      <w:r w:rsidRPr="0062490D">
        <w:rPr>
          <w:rFonts w:ascii="Times New Roman" w:eastAsia="Times New Roman" w:hAnsi="Times New Roman" w:cs="Calibri"/>
          <w:sz w:val="24"/>
          <w:szCs w:val="24"/>
          <w:lang w:eastAsia="ar-SA"/>
        </w:rPr>
        <w:t>(решение принимается в форме постановления местной администрации или</w:t>
      </w:r>
      <w:proofErr w:type="gramEnd"/>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муниципального правового акта иного органа местного самоуправления,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предусмотренного уставом муниципального образования)</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Рассмотрев заявление ________________ (</w:t>
      </w:r>
      <w:r w:rsidRPr="0062490D">
        <w:rPr>
          <w:rFonts w:ascii="Times New Roman" w:eastAsia="Times New Roman" w:hAnsi="Times New Roman" w:cs="Calibri"/>
          <w:i/>
          <w:sz w:val="24"/>
          <w:szCs w:val="24"/>
          <w:lang w:eastAsia="ar-SA"/>
        </w:rPr>
        <w:t>наименование юридического лица либо фамилия, имя и (при наличии) отчество физического лица</w:t>
      </w:r>
      <w:r w:rsidRPr="0062490D">
        <w:rPr>
          <w:rFonts w:ascii="Times New Roman" w:eastAsia="Times New Roman" w:hAnsi="Times New Roman" w:cs="Calibri"/>
          <w:i/>
          <w:sz w:val="24"/>
          <w:szCs w:val="24"/>
          <w:lang w:eastAsia="ar-SA"/>
        </w:rPr>
        <w:br/>
        <w:t>в родительном падеже)</w:t>
      </w:r>
      <w:r w:rsidRPr="0062490D">
        <w:rPr>
          <w:rFonts w:ascii="Times New Roman" w:eastAsia="Times New Roman" w:hAnsi="Times New Roman" w:cs="Calibri"/>
          <w:sz w:val="24"/>
          <w:szCs w:val="24"/>
          <w:lang w:eastAsia="ar-SA"/>
        </w:rPr>
        <w:t xml:space="preserve"> </w:t>
      </w:r>
      <w:proofErr w:type="gramStart"/>
      <w:r w:rsidRPr="0062490D">
        <w:rPr>
          <w:rFonts w:ascii="Times New Roman" w:eastAsia="Times New Roman" w:hAnsi="Times New Roman" w:cs="Calibri"/>
          <w:sz w:val="24"/>
          <w:szCs w:val="24"/>
          <w:lang w:eastAsia="ar-SA"/>
        </w:rPr>
        <w:t>от</w:t>
      </w:r>
      <w:proofErr w:type="gramEnd"/>
      <w:r w:rsidRPr="0062490D">
        <w:rPr>
          <w:rFonts w:ascii="Times New Roman" w:eastAsia="Times New Roman" w:hAnsi="Times New Roman" w:cs="Calibri"/>
          <w:sz w:val="24"/>
          <w:szCs w:val="24"/>
          <w:lang w:eastAsia="ar-SA"/>
        </w:rPr>
        <w:t xml:space="preserve"> __________ </w:t>
      </w:r>
      <w:proofErr w:type="gramStart"/>
      <w:r w:rsidRPr="0062490D">
        <w:rPr>
          <w:rFonts w:ascii="Times New Roman" w:eastAsia="Times New Roman" w:hAnsi="Times New Roman" w:cs="Calibri"/>
          <w:sz w:val="24"/>
          <w:szCs w:val="24"/>
          <w:lang w:eastAsia="ar-SA"/>
        </w:rPr>
        <w:t>входящий</w:t>
      </w:r>
      <w:proofErr w:type="gramEnd"/>
      <w:r w:rsidRPr="0062490D">
        <w:rPr>
          <w:rFonts w:ascii="Times New Roman" w:eastAsia="Times New Roman" w:hAnsi="Times New Roman" w:cs="Calibri"/>
          <w:sz w:val="24"/>
          <w:szCs w:val="24"/>
          <w:lang w:eastAsia="ar-SA"/>
        </w:rPr>
        <w:t xml:space="preserve"> номер _______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ПОСТАНОВЛЯЮ</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1.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w:t>
      </w:r>
      <w:r w:rsidRPr="0062490D">
        <w:rPr>
          <w:rFonts w:ascii="Times New Roman" w:eastAsia="Times New Roman" w:hAnsi="Times New Roman" w:cs="Calibri"/>
          <w:i/>
          <w:sz w:val="24"/>
          <w:szCs w:val="24"/>
          <w:lang w:eastAsia="ar-SA"/>
        </w:rPr>
        <w:t xml:space="preserve">(указывается кадастровый номер земельного участка), </w:t>
      </w:r>
      <w:r w:rsidRPr="0062490D">
        <w:rPr>
          <w:rFonts w:ascii="Times New Roman" w:eastAsia="Times New Roman" w:hAnsi="Times New Roman" w:cs="Calibri"/>
          <w:sz w:val="24"/>
          <w:szCs w:val="24"/>
          <w:lang w:eastAsia="ar-SA"/>
        </w:rPr>
        <w:t>площадью __________ кв. м, расположенного по адресу ______________ (далее - земельный участок).</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2. Основанием для отказа является: _________________________ </w:t>
      </w:r>
      <w:r w:rsidRPr="0062490D">
        <w:rPr>
          <w:rFonts w:ascii="Times New Roman" w:eastAsia="Times New Roman" w:hAnsi="Times New Roman" w:cs="Calibri"/>
          <w:sz w:val="24"/>
          <w:szCs w:val="24"/>
          <w:vertAlign w:val="superscript"/>
          <w:lang w:eastAsia="ar-SA"/>
        </w:rPr>
        <w:footnoteReference w:id="33"/>
      </w:r>
      <w:r w:rsidRPr="0062490D">
        <w:rPr>
          <w:rFonts w:ascii="Times New Roman" w:eastAsia="Times New Roman" w:hAnsi="Times New Roman" w:cs="Calibri"/>
          <w:sz w:val="24"/>
          <w:szCs w:val="24"/>
          <w:lang w:eastAsia="ar-SA"/>
        </w:rPr>
        <w:t>.</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3. Осуществить официальное опубликование настоящего постановления</w:t>
      </w:r>
      <w:r w:rsidRPr="0062490D">
        <w:rPr>
          <w:rFonts w:ascii="Times New Roman" w:eastAsia="Times New Roman" w:hAnsi="Times New Roman" w:cs="Calibri"/>
          <w:sz w:val="24"/>
          <w:szCs w:val="24"/>
          <w:vertAlign w:val="superscript"/>
          <w:lang w:eastAsia="ar-SA"/>
        </w:rPr>
        <w:footnoteReference w:id="34"/>
      </w:r>
      <w:r w:rsidRPr="0062490D">
        <w:rPr>
          <w:rFonts w:ascii="Times New Roman" w:eastAsia="Times New Roman" w:hAnsi="Times New Roman" w:cs="Calibri"/>
          <w:sz w:val="24"/>
          <w:szCs w:val="24"/>
          <w:lang w:eastAsia="ar-SA"/>
        </w:rPr>
        <w:t xml:space="preserve"> в средствах массовой информации.</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Руководитель уполномоченного органа</w:t>
      </w:r>
    </w:p>
    <w:p w:rsidR="00005DD9" w:rsidRPr="0062490D" w:rsidRDefault="00005DD9" w:rsidP="00005DD9">
      <w:pPr>
        <w:suppressAutoHyphens/>
        <w:spacing w:after="0" w:line="240" w:lineRule="auto"/>
        <w:jc w:val="right"/>
        <w:rPr>
          <w:rFonts w:ascii="Times New Roman" w:eastAsia="Times New Roman" w:hAnsi="Times New Roman" w:cs="Calibri"/>
          <w:sz w:val="24"/>
          <w:szCs w:val="24"/>
          <w:lang w:eastAsia="ar-SA"/>
        </w:rPr>
      </w:pPr>
      <w:r w:rsidRPr="0062490D">
        <w:rPr>
          <w:rFonts w:ascii="Times New Roman" w:eastAsia="Times New Roman" w:hAnsi="Times New Roman" w:cs="Calibri"/>
          <w:sz w:val="24"/>
          <w:szCs w:val="24"/>
          <w:lang w:eastAsia="ar-SA"/>
        </w:rPr>
        <w:t xml:space="preserve">_________________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 xml:space="preserve">  _________   </w:t>
      </w:r>
      <w:r w:rsidRPr="0062490D">
        <w:rPr>
          <w:rFonts w:ascii="Times New Roman" w:eastAsia="Times New Roman" w:hAnsi="Times New Roman" w:cs="Calibri"/>
          <w:sz w:val="24"/>
          <w:szCs w:val="24"/>
          <w:lang w:eastAsia="ar-SA"/>
        </w:rPr>
        <w:tab/>
      </w:r>
      <w:r w:rsidRPr="0062490D">
        <w:rPr>
          <w:rFonts w:ascii="Times New Roman" w:eastAsia="Times New Roman" w:hAnsi="Times New Roman" w:cs="Calibri"/>
          <w:sz w:val="24"/>
          <w:szCs w:val="24"/>
          <w:lang w:eastAsia="ar-SA"/>
        </w:rPr>
        <w:tab/>
        <w:t>___________________</w:t>
      </w:r>
    </w:p>
    <w:p w:rsidR="00005DD9" w:rsidRPr="0062490D" w:rsidRDefault="00005DD9" w:rsidP="00005DD9">
      <w:pPr>
        <w:suppressAutoHyphens/>
        <w:spacing w:after="0" w:line="240" w:lineRule="auto"/>
        <w:jc w:val="right"/>
        <w:rPr>
          <w:rFonts w:ascii="Times New Roman" w:eastAsia="Times New Roman" w:hAnsi="Times New Roman" w:cs="Calibri"/>
          <w:i/>
          <w:sz w:val="24"/>
          <w:szCs w:val="24"/>
          <w:lang w:eastAsia="ar-SA"/>
        </w:rPr>
      </w:pPr>
      <w:r w:rsidRPr="0062490D">
        <w:rPr>
          <w:rFonts w:ascii="Times New Roman" w:eastAsia="Times New Roman" w:hAnsi="Times New Roman" w:cs="Calibri"/>
          <w:i/>
          <w:sz w:val="24"/>
          <w:szCs w:val="24"/>
          <w:lang w:eastAsia="ar-SA"/>
        </w:rPr>
        <w:t>(уполномоченное лицо)</w:t>
      </w:r>
      <w:r w:rsidRPr="0062490D">
        <w:rPr>
          <w:rFonts w:ascii="Times New Roman" w:eastAsia="Times New Roman" w:hAnsi="Times New Roman" w:cs="Calibri"/>
          <w:i/>
          <w:sz w:val="24"/>
          <w:szCs w:val="24"/>
          <w:lang w:eastAsia="ar-SA"/>
        </w:rPr>
        <w:tab/>
        <w:t xml:space="preserve"> </w:t>
      </w:r>
      <w:r w:rsidRPr="0062490D">
        <w:rPr>
          <w:rFonts w:ascii="Times New Roman" w:eastAsia="Times New Roman" w:hAnsi="Times New Roman" w:cs="Calibri"/>
          <w:i/>
          <w:sz w:val="24"/>
          <w:szCs w:val="24"/>
          <w:lang w:eastAsia="ar-SA"/>
        </w:rPr>
        <w:tab/>
        <w:t xml:space="preserve">  (подпись)          </w:t>
      </w:r>
      <w:r w:rsidRPr="0062490D">
        <w:rPr>
          <w:rFonts w:ascii="Times New Roman" w:eastAsia="Times New Roman" w:hAnsi="Times New Roman" w:cs="Calibri"/>
          <w:i/>
          <w:sz w:val="24"/>
          <w:szCs w:val="24"/>
          <w:lang w:eastAsia="ar-SA"/>
        </w:rPr>
        <w:tab/>
      </w:r>
      <w:r w:rsidRPr="0062490D">
        <w:rPr>
          <w:rFonts w:ascii="Times New Roman" w:eastAsia="Times New Roman" w:hAnsi="Times New Roman" w:cs="Calibri"/>
          <w:i/>
          <w:sz w:val="24"/>
          <w:szCs w:val="24"/>
          <w:lang w:eastAsia="ar-SA"/>
        </w:rPr>
        <w:tab/>
        <w:t xml:space="preserve">   (фамилия, инициалы)</w:t>
      </w:r>
    </w:p>
    <w:p w:rsidR="00005DD9" w:rsidRPr="0062490D" w:rsidRDefault="00005DD9" w:rsidP="00A96334">
      <w:pPr>
        <w:framePr w:w="8053" w:wrap="auto" w:hAnchor="text" w:x="2552"/>
        <w:suppressAutoHyphens/>
        <w:spacing w:after="0" w:line="240" w:lineRule="auto"/>
        <w:jc w:val="right"/>
        <w:rPr>
          <w:rFonts w:ascii="Times New Roman" w:eastAsia="Times New Roman" w:hAnsi="Times New Roman" w:cs="Calibri"/>
          <w:sz w:val="24"/>
          <w:szCs w:val="24"/>
          <w:lang w:eastAsia="ar-SA"/>
        </w:rPr>
        <w:sectPr w:rsidR="00005DD9" w:rsidRPr="0062490D" w:rsidSect="00A96334">
          <w:headerReference w:type="even" r:id="rId15"/>
          <w:headerReference w:type="default" r:id="rId16"/>
          <w:footerReference w:type="even" r:id="rId17"/>
          <w:footerReference w:type="default" r:id="rId18"/>
          <w:headerReference w:type="first" r:id="rId19"/>
          <w:footerReference w:type="first" r:id="rId20"/>
          <w:pgSz w:w="11906" w:h="16838"/>
          <w:pgMar w:top="567" w:right="1304" w:bottom="1134" w:left="1418" w:header="709" w:footer="720" w:gutter="0"/>
          <w:cols w:space="720"/>
          <w:docGrid w:linePitch="360"/>
        </w:sectPr>
      </w:pPr>
      <w:r w:rsidRPr="0062490D">
        <w:rPr>
          <w:rFonts w:ascii="Times New Roman" w:eastAsia="Times New Roman" w:hAnsi="Times New Roman" w:cs="Calibri"/>
          <w:sz w:val="24"/>
          <w:szCs w:val="24"/>
          <w:lang w:eastAsia="ar-SA"/>
        </w:rPr>
        <w:t>М.П.</w:t>
      </w:r>
    </w:p>
    <w:p w:rsidR="00742DEC" w:rsidRPr="005C2F77" w:rsidRDefault="00742DEC" w:rsidP="00742DEC">
      <w:pPr>
        <w:spacing w:after="0" w:line="240" w:lineRule="auto"/>
        <w:ind w:left="-567" w:hanging="180"/>
        <w:jc w:val="center"/>
        <w:rPr>
          <w:rFonts w:ascii="Times New Roman" w:eastAsia="Times New Roman" w:hAnsi="Times New Roman" w:cs="Times New Roman"/>
          <w:sz w:val="24"/>
          <w:szCs w:val="24"/>
          <w:lang w:eastAsia="ar-SA"/>
        </w:rPr>
      </w:pPr>
      <w:r w:rsidRPr="00044F16">
        <w:rPr>
          <w:rFonts w:ascii="Times New Roman" w:eastAsia="Times New Roman" w:hAnsi="Times New Roman" w:cs="Times New Roman"/>
          <w:sz w:val="24"/>
          <w:szCs w:val="24"/>
          <w:lang w:eastAsia="ar-SA"/>
        </w:rPr>
        <w:lastRenderedPageBreak/>
        <w:t>Стр.</w:t>
      </w:r>
      <w:r w:rsidR="005562AC">
        <w:rPr>
          <w:rFonts w:ascii="Times New Roman" w:eastAsia="Times New Roman" w:hAnsi="Times New Roman" w:cs="Times New Roman"/>
          <w:sz w:val="24"/>
          <w:szCs w:val="24"/>
          <w:lang w:eastAsia="ar-SA"/>
        </w:rPr>
        <w:t>48</w:t>
      </w:r>
      <w:r w:rsidRPr="00044F1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12 февраля</w:t>
      </w:r>
      <w:r w:rsidRPr="00044F16">
        <w:rPr>
          <w:rFonts w:ascii="Times New Roman" w:eastAsia="Times New Roman" w:hAnsi="Times New Roman" w:cs="Times New Roman"/>
          <w:sz w:val="24"/>
          <w:szCs w:val="24"/>
        </w:rPr>
        <w:t xml:space="preserve"> 2019 года</w:t>
      </w:r>
      <w:r w:rsidRPr="00044F16">
        <w:rPr>
          <w:rFonts w:ascii="Franklin Gothic Medium Cond" w:eastAsia="Times New Roman" w:hAnsi="Franklin Gothic Medium Cond" w:cs="Times New Roman"/>
          <w:sz w:val="24"/>
          <w:szCs w:val="24"/>
        </w:rPr>
        <w:t xml:space="preserve">    </w:t>
      </w:r>
      <w:r w:rsidRPr="005C2F77">
        <w:rPr>
          <w:rFonts w:ascii="Times New Roman" w:eastAsia="Times New Roman" w:hAnsi="Times New Roman" w:cs="Times New Roman"/>
          <w:sz w:val="24"/>
          <w:szCs w:val="24"/>
        </w:rPr>
        <w:t>вторник   №2</w:t>
      </w:r>
    </w:p>
    <w:p w:rsidR="00742DEC" w:rsidRDefault="00742DEC" w:rsidP="00742DEC">
      <w:pPr>
        <w:suppressAutoHyphens/>
        <w:rPr>
          <w:rFonts w:ascii="Calibri" w:eastAsia="Times New Roman" w:hAnsi="Calibri" w:cs="Calibri"/>
          <w:lang w:eastAsia="ar-SA"/>
        </w:rPr>
      </w:pPr>
      <w:r w:rsidRPr="00044F16">
        <w:rPr>
          <w:rFonts w:ascii="Times New Roman" w:eastAsia="Times New Roman" w:hAnsi="Times New Roman" w:cs="Times New Roman"/>
          <w:sz w:val="24"/>
          <w:szCs w:val="24"/>
        </w:rPr>
        <w:t>==============================================================</w:t>
      </w:r>
    </w:p>
    <w:p w:rsidR="00742DEC" w:rsidRPr="00214845" w:rsidRDefault="005562AC" w:rsidP="00742DEC">
      <w:pPr>
        <w:widowControl w:val="0"/>
        <w:autoSpaceDE w:val="0"/>
        <w:autoSpaceDN w:val="0"/>
        <w:adjustRightInd w:val="0"/>
        <w:ind w:left="-567"/>
        <w:rPr>
          <w:rFonts w:ascii="Times New Roman" w:hAnsi="Times New Roman" w:cs="Times New Roman"/>
          <w:bCs/>
          <w:i/>
          <w:iCs/>
          <w:szCs w:val="20"/>
        </w:rPr>
      </w:pPr>
      <w:r>
        <w:rPr>
          <w:rFonts w:ascii="Times New Roman" w:hAnsi="Times New Roman" w:cs="Times New Roman"/>
          <w:bCs/>
          <w:i/>
          <w:iCs/>
          <w:szCs w:val="20"/>
        </w:rPr>
        <w:t xml:space="preserve">      </w:t>
      </w:r>
      <w:r w:rsidR="00742DEC" w:rsidRPr="00214845">
        <w:rPr>
          <w:rFonts w:ascii="Times New Roman" w:hAnsi="Times New Roman" w:cs="Times New Roman"/>
          <w:bCs/>
          <w:i/>
          <w:iCs/>
          <w:szCs w:val="20"/>
        </w:rPr>
        <w:t xml:space="preserve">Официальный ВЕСТНИК сельского поселения Старое </w:t>
      </w:r>
      <w:proofErr w:type="spellStart"/>
      <w:r w:rsidR="00742DEC" w:rsidRPr="00214845">
        <w:rPr>
          <w:rFonts w:ascii="Times New Roman" w:hAnsi="Times New Roman" w:cs="Times New Roman"/>
          <w:bCs/>
          <w:i/>
          <w:iCs/>
          <w:szCs w:val="20"/>
        </w:rPr>
        <w:t>Усманово</w:t>
      </w:r>
      <w:proofErr w:type="spellEnd"/>
      <w:r w:rsidR="00742DEC" w:rsidRPr="00214845">
        <w:rPr>
          <w:rFonts w:ascii="Times New Roman" w:hAnsi="Times New Roman" w:cs="Times New Roman"/>
          <w:bCs/>
          <w:i/>
          <w:iCs/>
          <w:szCs w:val="20"/>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2977"/>
        <w:gridCol w:w="2517"/>
      </w:tblGrid>
      <w:tr w:rsidR="00742DEC" w:rsidRPr="00214845" w:rsidTr="005562AC">
        <w:trPr>
          <w:trHeight w:val="1572"/>
        </w:trPr>
        <w:tc>
          <w:tcPr>
            <w:tcW w:w="2836" w:type="dxa"/>
            <w:tcBorders>
              <w:top w:val="single" w:sz="4" w:space="0" w:color="auto"/>
              <w:left w:val="single" w:sz="4" w:space="0" w:color="auto"/>
              <w:bottom w:val="single" w:sz="4" w:space="0" w:color="auto"/>
              <w:right w:val="single" w:sz="4" w:space="0" w:color="auto"/>
            </w:tcBorders>
          </w:tcPr>
          <w:p w:rsidR="00742DEC" w:rsidRPr="00214845" w:rsidRDefault="00742DEC" w:rsidP="005562AC">
            <w:pPr>
              <w:autoSpaceDE w:val="0"/>
              <w:autoSpaceDN w:val="0"/>
              <w:adjustRightInd w:val="0"/>
              <w:spacing w:after="0"/>
              <w:ind w:left="-567"/>
              <w:jc w:val="right"/>
              <w:rPr>
                <w:rFonts w:ascii="Times New Roman" w:hAnsi="Times New Roman" w:cs="Times New Roman"/>
                <w:b/>
                <w:szCs w:val="20"/>
              </w:rPr>
            </w:pPr>
            <w:r w:rsidRPr="00214845">
              <w:rPr>
                <w:rFonts w:ascii="Times New Roman" w:hAnsi="Times New Roman" w:cs="Times New Roman"/>
                <w:b/>
                <w:szCs w:val="20"/>
              </w:rPr>
              <w:t>НАШ АДРЕС:</w:t>
            </w:r>
          </w:p>
          <w:p w:rsidR="00742DEC" w:rsidRPr="00214845" w:rsidRDefault="00742DEC" w:rsidP="005562AC">
            <w:pPr>
              <w:autoSpaceDE w:val="0"/>
              <w:autoSpaceDN w:val="0"/>
              <w:adjustRightInd w:val="0"/>
              <w:spacing w:after="0"/>
              <w:ind w:left="-567"/>
              <w:jc w:val="right"/>
              <w:rPr>
                <w:rFonts w:ascii="Times New Roman" w:hAnsi="Times New Roman" w:cs="Times New Roman"/>
                <w:szCs w:val="20"/>
              </w:rPr>
            </w:pPr>
            <w:r w:rsidRPr="00214845">
              <w:rPr>
                <w:rFonts w:ascii="Times New Roman" w:hAnsi="Times New Roman" w:cs="Times New Roman"/>
                <w:szCs w:val="20"/>
              </w:rPr>
              <w:t>446979</w:t>
            </w:r>
          </w:p>
          <w:p w:rsidR="00742DEC" w:rsidRPr="00214845" w:rsidRDefault="00742DEC" w:rsidP="005562AC">
            <w:pPr>
              <w:autoSpaceDE w:val="0"/>
              <w:autoSpaceDN w:val="0"/>
              <w:adjustRightInd w:val="0"/>
              <w:spacing w:after="0"/>
              <w:ind w:left="-567"/>
              <w:jc w:val="right"/>
              <w:rPr>
                <w:rFonts w:ascii="Times New Roman" w:hAnsi="Times New Roman" w:cs="Times New Roman"/>
                <w:szCs w:val="20"/>
              </w:rPr>
            </w:pPr>
            <w:proofErr w:type="spellStart"/>
            <w:r w:rsidRPr="00214845">
              <w:rPr>
                <w:rFonts w:ascii="Times New Roman" w:hAnsi="Times New Roman" w:cs="Times New Roman"/>
                <w:szCs w:val="20"/>
              </w:rPr>
              <w:t>Камышлинский</w:t>
            </w:r>
            <w:proofErr w:type="spellEnd"/>
            <w:r w:rsidRPr="00214845">
              <w:rPr>
                <w:rFonts w:ascii="Times New Roman" w:hAnsi="Times New Roman" w:cs="Times New Roman"/>
                <w:szCs w:val="20"/>
              </w:rPr>
              <w:t xml:space="preserve"> район</w:t>
            </w:r>
          </w:p>
          <w:p w:rsidR="00742DEC" w:rsidRPr="00214845" w:rsidRDefault="00742DEC" w:rsidP="005562AC">
            <w:pPr>
              <w:autoSpaceDE w:val="0"/>
              <w:autoSpaceDN w:val="0"/>
              <w:adjustRightInd w:val="0"/>
              <w:spacing w:after="0"/>
              <w:ind w:left="-567"/>
              <w:jc w:val="right"/>
              <w:rPr>
                <w:rFonts w:ascii="Times New Roman" w:hAnsi="Times New Roman" w:cs="Times New Roman"/>
                <w:szCs w:val="20"/>
              </w:rPr>
            </w:pPr>
            <w:r w:rsidRPr="00214845">
              <w:rPr>
                <w:rFonts w:ascii="Times New Roman" w:hAnsi="Times New Roman" w:cs="Times New Roman"/>
                <w:szCs w:val="20"/>
              </w:rPr>
              <w:t xml:space="preserve">с. Старое </w:t>
            </w:r>
            <w:proofErr w:type="spellStart"/>
            <w:r w:rsidRPr="00214845">
              <w:rPr>
                <w:rFonts w:ascii="Times New Roman" w:hAnsi="Times New Roman" w:cs="Times New Roman"/>
                <w:szCs w:val="20"/>
              </w:rPr>
              <w:t>Усманово</w:t>
            </w:r>
            <w:proofErr w:type="spellEnd"/>
            <w:r w:rsidRPr="00214845">
              <w:rPr>
                <w:rFonts w:ascii="Times New Roman" w:hAnsi="Times New Roman" w:cs="Times New Roman"/>
                <w:szCs w:val="20"/>
              </w:rPr>
              <w:t>, ул</w:t>
            </w:r>
            <w:proofErr w:type="gramStart"/>
            <w:r w:rsidRPr="00214845">
              <w:rPr>
                <w:rFonts w:ascii="Times New Roman" w:hAnsi="Times New Roman" w:cs="Times New Roman"/>
                <w:szCs w:val="20"/>
              </w:rPr>
              <w:t>.С</w:t>
            </w:r>
            <w:proofErr w:type="gramEnd"/>
            <w:r w:rsidRPr="00214845">
              <w:rPr>
                <w:rFonts w:ascii="Times New Roman" w:hAnsi="Times New Roman" w:cs="Times New Roman"/>
                <w:szCs w:val="20"/>
              </w:rPr>
              <w:t>оветская,д.1</w:t>
            </w:r>
          </w:p>
          <w:p w:rsidR="00742DEC" w:rsidRPr="00214845" w:rsidRDefault="00742DEC" w:rsidP="005562AC">
            <w:pPr>
              <w:autoSpaceDE w:val="0"/>
              <w:autoSpaceDN w:val="0"/>
              <w:adjustRightInd w:val="0"/>
              <w:spacing w:after="0"/>
              <w:ind w:left="-567"/>
              <w:jc w:val="right"/>
              <w:rPr>
                <w:rFonts w:ascii="Times New Roman" w:hAnsi="Times New Roman" w:cs="Times New Roman"/>
                <w:szCs w:val="20"/>
              </w:rPr>
            </w:pPr>
            <w:proofErr w:type="gramStart"/>
            <w:r w:rsidRPr="00214845">
              <w:rPr>
                <w:rFonts w:ascii="Times New Roman" w:hAnsi="Times New Roman" w:cs="Times New Roman"/>
                <w:color w:val="1F497D"/>
                <w:szCs w:val="20"/>
                <w:u w:val="single"/>
              </w:rPr>
              <w:t>е</w:t>
            </w:r>
            <w:proofErr w:type="gramEnd"/>
            <w:r w:rsidRPr="00214845">
              <w:rPr>
                <w:rFonts w:ascii="Times New Roman" w:hAnsi="Times New Roman" w:cs="Times New Roman"/>
                <w:color w:val="1F497D"/>
                <w:szCs w:val="20"/>
                <w:u w:val="single"/>
              </w:rPr>
              <w:t>-</w:t>
            </w:r>
            <w:r w:rsidRPr="00214845">
              <w:rPr>
                <w:rFonts w:ascii="Times New Roman" w:hAnsi="Times New Roman" w:cs="Times New Roman"/>
                <w:color w:val="1F497D"/>
                <w:szCs w:val="20"/>
                <w:u w:val="single"/>
                <w:lang w:val="en-US"/>
              </w:rPr>
              <w:t>m</w:t>
            </w:r>
            <w:r w:rsidRPr="00214845">
              <w:rPr>
                <w:rFonts w:ascii="Times New Roman" w:hAnsi="Times New Roman" w:cs="Times New Roman"/>
                <w:color w:val="1F497D"/>
                <w:szCs w:val="20"/>
                <w:u w:val="single"/>
              </w:rPr>
              <w:t>а</w:t>
            </w:r>
            <w:proofErr w:type="spellStart"/>
            <w:r w:rsidRPr="00214845">
              <w:rPr>
                <w:rFonts w:ascii="Times New Roman" w:hAnsi="Times New Roman" w:cs="Times New Roman"/>
                <w:color w:val="1F497D"/>
                <w:szCs w:val="20"/>
                <w:u w:val="single"/>
                <w:lang w:val="en-US"/>
              </w:rPr>
              <w:t>il</w:t>
            </w:r>
            <w:proofErr w:type="spellEnd"/>
            <w:r w:rsidRPr="00214845">
              <w:rPr>
                <w:rFonts w:ascii="Times New Roman" w:hAnsi="Times New Roman" w:cs="Times New Roman"/>
                <w:color w:val="1F497D"/>
                <w:szCs w:val="20"/>
                <w:u w:val="single"/>
              </w:rPr>
              <w:t xml:space="preserve">: </w:t>
            </w:r>
            <w:proofErr w:type="spellStart"/>
            <w:r w:rsidRPr="00214845">
              <w:rPr>
                <w:rFonts w:ascii="Times New Roman" w:hAnsi="Times New Roman" w:cs="Times New Roman"/>
                <w:color w:val="1F497D"/>
                <w:szCs w:val="20"/>
                <w:u w:val="single"/>
                <w:lang w:val="en-US"/>
              </w:rPr>
              <w:t>admstusman</w:t>
            </w:r>
            <w:proofErr w:type="spellEnd"/>
            <w:r w:rsidRPr="00214845">
              <w:rPr>
                <w:rFonts w:ascii="Times New Roman" w:hAnsi="Times New Roman" w:cs="Times New Roman"/>
                <w:color w:val="1F497D"/>
                <w:szCs w:val="20"/>
                <w:u w:val="single"/>
              </w:rPr>
              <w:fldChar w:fldCharType="begin"/>
            </w:r>
            <w:r w:rsidRPr="00214845">
              <w:rPr>
                <w:rFonts w:ascii="Times New Roman" w:hAnsi="Times New Roman" w:cs="Times New Roman"/>
                <w:color w:val="1F497D"/>
                <w:szCs w:val="20"/>
                <w:u w:val="single"/>
              </w:rPr>
              <w:instrText xml:space="preserve"> HYPERLINK "mailto:Uizo_chuguevka@mail.ru" </w:instrText>
            </w:r>
            <w:r w:rsidRPr="00214845">
              <w:rPr>
                <w:rFonts w:ascii="Times New Roman" w:hAnsi="Times New Roman" w:cs="Times New Roman"/>
                <w:color w:val="1F497D"/>
                <w:szCs w:val="20"/>
                <w:u w:val="single"/>
              </w:rPr>
              <w:fldChar w:fldCharType="separate"/>
            </w:r>
            <w:r w:rsidRPr="00214845">
              <w:rPr>
                <w:rStyle w:val="a4"/>
                <w:rFonts w:ascii="Times New Roman" w:hAnsi="Times New Roman" w:cs="Times New Roman"/>
                <w:color w:val="1F497D"/>
                <w:szCs w:val="20"/>
              </w:rPr>
              <w:t>@</w:t>
            </w:r>
            <w:proofErr w:type="spellStart"/>
            <w:r w:rsidRPr="00214845">
              <w:rPr>
                <w:rStyle w:val="a4"/>
                <w:rFonts w:ascii="Times New Roman" w:hAnsi="Times New Roman" w:cs="Times New Roman"/>
                <w:color w:val="1F497D"/>
                <w:szCs w:val="20"/>
                <w:lang w:val="en-US"/>
              </w:rPr>
              <w:t>yandex</w:t>
            </w:r>
            <w:proofErr w:type="spellEnd"/>
            <w:r w:rsidRPr="00214845">
              <w:rPr>
                <w:rStyle w:val="a4"/>
                <w:rFonts w:ascii="Times New Roman" w:hAnsi="Times New Roman" w:cs="Times New Roman"/>
                <w:color w:val="1F497D"/>
                <w:szCs w:val="20"/>
              </w:rPr>
              <w:t>.</w:t>
            </w:r>
            <w:proofErr w:type="spellStart"/>
            <w:r w:rsidRPr="00214845">
              <w:rPr>
                <w:rStyle w:val="a4"/>
                <w:rFonts w:ascii="Times New Roman" w:hAnsi="Times New Roman" w:cs="Times New Roman"/>
                <w:color w:val="1F497D"/>
                <w:szCs w:val="20"/>
              </w:rPr>
              <w:t>ru</w:t>
            </w:r>
            <w:proofErr w:type="spellEnd"/>
            <w:r w:rsidRPr="00214845">
              <w:rPr>
                <w:rFonts w:ascii="Times New Roman" w:hAnsi="Times New Roman" w:cs="Times New Roman"/>
                <w:color w:val="1F497D"/>
                <w:szCs w:val="20"/>
                <w:u w:val="single"/>
              </w:rPr>
              <w:fldChar w:fldCharType="end"/>
            </w:r>
          </w:p>
          <w:p w:rsidR="00742DEC" w:rsidRPr="00214845" w:rsidRDefault="00742DEC" w:rsidP="005562AC">
            <w:pPr>
              <w:tabs>
                <w:tab w:val="left" w:pos="0"/>
              </w:tabs>
              <w:spacing w:line="100" w:lineRule="atLeast"/>
              <w:ind w:left="-567"/>
              <w:jc w:val="right"/>
              <w:rPr>
                <w:rFonts w:ascii="Times New Roman" w:hAnsi="Times New Roman" w:cs="Times New Roman"/>
                <w:b/>
                <w:bCs/>
                <w:szCs w:val="20"/>
              </w:rPr>
            </w:pPr>
          </w:p>
        </w:tc>
        <w:tc>
          <w:tcPr>
            <w:tcW w:w="1984" w:type="dxa"/>
            <w:tcBorders>
              <w:top w:val="single" w:sz="4" w:space="0" w:color="auto"/>
              <w:left w:val="single" w:sz="4" w:space="0" w:color="auto"/>
              <w:bottom w:val="single" w:sz="4" w:space="0" w:color="auto"/>
              <w:right w:val="single" w:sz="4" w:space="0" w:color="auto"/>
            </w:tcBorders>
          </w:tcPr>
          <w:p w:rsidR="00742DEC" w:rsidRPr="00214845" w:rsidRDefault="00742DEC" w:rsidP="005562AC">
            <w:pPr>
              <w:autoSpaceDE w:val="0"/>
              <w:autoSpaceDN w:val="0"/>
              <w:adjustRightInd w:val="0"/>
              <w:ind w:left="-567"/>
              <w:jc w:val="right"/>
              <w:rPr>
                <w:rFonts w:ascii="Times New Roman" w:hAnsi="Times New Roman" w:cs="Times New Roman"/>
                <w:b/>
                <w:bCs/>
                <w:color w:val="000000"/>
                <w:szCs w:val="20"/>
              </w:rPr>
            </w:pPr>
            <w:r w:rsidRPr="00214845">
              <w:rPr>
                <w:rFonts w:ascii="Times New Roman" w:hAnsi="Times New Roman" w:cs="Times New Roman"/>
                <w:b/>
                <w:bCs/>
                <w:color w:val="000000"/>
                <w:szCs w:val="20"/>
              </w:rPr>
              <w:t>Тел. для справок:</w:t>
            </w:r>
          </w:p>
          <w:p w:rsidR="00742DEC" w:rsidRPr="00214845" w:rsidRDefault="00742DEC" w:rsidP="005562AC">
            <w:pPr>
              <w:autoSpaceDE w:val="0"/>
              <w:autoSpaceDN w:val="0"/>
              <w:adjustRightInd w:val="0"/>
              <w:ind w:left="-567"/>
              <w:jc w:val="right"/>
              <w:rPr>
                <w:rFonts w:ascii="Times New Roman" w:hAnsi="Times New Roman" w:cs="Times New Roman"/>
                <w:bCs/>
                <w:color w:val="000000"/>
                <w:szCs w:val="20"/>
              </w:rPr>
            </w:pPr>
            <w:r w:rsidRPr="00214845">
              <w:rPr>
                <w:rFonts w:ascii="Times New Roman" w:hAnsi="Times New Roman" w:cs="Times New Roman"/>
                <w:bCs/>
                <w:color w:val="000000"/>
                <w:szCs w:val="20"/>
              </w:rPr>
              <w:t>8-(84664)-38519</w:t>
            </w:r>
          </w:p>
          <w:p w:rsidR="00742DEC" w:rsidRPr="00214845" w:rsidRDefault="00742DEC" w:rsidP="005562AC">
            <w:pPr>
              <w:autoSpaceDE w:val="0"/>
              <w:autoSpaceDN w:val="0"/>
              <w:adjustRightInd w:val="0"/>
              <w:ind w:left="-567"/>
              <w:jc w:val="right"/>
              <w:rPr>
                <w:rFonts w:ascii="Times New Roman" w:hAnsi="Times New Roman" w:cs="Times New Roman"/>
                <w:bCs/>
                <w:color w:val="000000"/>
                <w:szCs w:val="20"/>
              </w:rPr>
            </w:pPr>
            <w:r w:rsidRPr="00214845">
              <w:rPr>
                <w:rFonts w:ascii="Times New Roman" w:hAnsi="Times New Roman" w:cs="Times New Roman"/>
                <w:bCs/>
                <w:color w:val="000000"/>
                <w:szCs w:val="20"/>
              </w:rPr>
              <w:t>33533</w:t>
            </w:r>
          </w:p>
          <w:p w:rsidR="00742DEC" w:rsidRPr="00214845" w:rsidRDefault="00742DEC" w:rsidP="005562AC">
            <w:pPr>
              <w:autoSpaceDE w:val="0"/>
              <w:autoSpaceDN w:val="0"/>
              <w:adjustRightInd w:val="0"/>
              <w:ind w:left="-567"/>
              <w:jc w:val="right"/>
              <w:rPr>
                <w:rFonts w:ascii="Times New Roman" w:hAnsi="Times New Roman" w:cs="Times New Roman"/>
                <w:b/>
                <w:bCs/>
                <w:szCs w:val="20"/>
              </w:rPr>
            </w:pPr>
          </w:p>
        </w:tc>
        <w:tc>
          <w:tcPr>
            <w:tcW w:w="2977" w:type="dxa"/>
            <w:tcBorders>
              <w:top w:val="single" w:sz="4" w:space="0" w:color="auto"/>
              <w:left w:val="single" w:sz="4" w:space="0" w:color="auto"/>
              <w:bottom w:val="single" w:sz="4" w:space="0" w:color="auto"/>
              <w:right w:val="single" w:sz="4" w:space="0" w:color="auto"/>
            </w:tcBorders>
          </w:tcPr>
          <w:p w:rsidR="00742DEC" w:rsidRPr="00214845" w:rsidRDefault="00742DEC" w:rsidP="005562AC">
            <w:pPr>
              <w:autoSpaceDE w:val="0"/>
              <w:autoSpaceDN w:val="0"/>
              <w:adjustRightInd w:val="0"/>
              <w:ind w:left="-567"/>
              <w:jc w:val="right"/>
              <w:rPr>
                <w:rFonts w:ascii="Times New Roman" w:hAnsi="Times New Roman" w:cs="Times New Roman"/>
                <w:b/>
                <w:szCs w:val="20"/>
              </w:rPr>
            </w:pPr>
            <w:r w:rsidRPr="00214845">
              <w:rPr>
                <w:rFonts w:ascii="Times New Roman" w:hAnsi="Times New Roman" w:cs="Times New Roman"/>
                <w:b/>
                <w:szCs w:val="20"/>
              </w:rPr>
              <w:t>Бесплатно</w:t>
            </w:r>
          </w:p>
          <w:p w:rsidR="00742DEC" w:rsidRPr="00214845" w:rsidRDefault="00742DEC" w:rsidP="005562AC">
            <w:pPr>
              <w:autoSpaceDE w:val="0"/>
              <w:autoSpaceDN w:val="0"/>
              <w:adjustRightInd w:val="0"/>
              <w:ind w:left="-567"/>
              <w:jc w:val="right"/>
              <w:rPr>
                <w:rFonts w:ascii="Times New Roman" w:hAnsi="Times New Roman" w:cs="Times New Roman"/>
                <w:szCs w:val="20"/>
              </w:rPr>
            </w:pPr>
            <w:r w:rsidRPr="00214845">
              <w:rPr>
                <w:rFonts w:ascii="Times New Roman" w:hAnsi="Times New Roman" w:cs="Times New Roman"/>
                <w:szCs w:val="20"/>
              </w:rPr>
              <w:t>Тираж 50 экз.</w:t>
            </w:r>
          </w:p>
          <w:p w:rsidR="00742DEC" w:rsidRPr="00214845" w:rsidRDefault="00742DEC" w:rsidP="005562AC">
            <w:pPr>
              <w:autoSpaceDE w:val="0"/>
              <w:autoSpaceDN w:val="0"/>
              <w:adjustRightInd w:val="0"/>
              <w:ind w:left="-567"/>
              <w:jc w:val="right"/>
              <w:rPr>
                <w:rFonts w:ascii="Times New Roman" w:hAnsi="Times New Roman" w:cs="Times New Roman"/>
                <w:b/>
                <w:bCs/>
                <w:szCs w:val="20"/>
              </w:rPr>
            </w:pPr>
            <w:r w:rsidRPr="00214845">
              <w:rPr>
                <w:rFonts w:ascii="Times New Roman" w:hAnsi="Times New Roman" w:cs="Times New Roman"/>
                <w:szCs w:val="20"/>
              </w:rPr>
              <w:t xml:space="preserve">Подписано в печать </w:t>
            </w:r>
            <w:r>
              <w:rPr>
                <w:rFonts w:ascii="Times New Roman" w:hAnsi="Times New Roman" w:cs="Times New Roman"/>
                <w:szCs w:val="20"/>
              </w:rPr>
              <w:t>12.02</w:t>
            </w:r>
            <w:r w:rsidRPr="00214845">
              <w:rPr>
                <w:rFonts w:ascii="Times New Roman" w:hAnsi="Times New Roman" w:cs="Times New Roman"/>
                <w:szCs w:val="20"/>
              </w:rPr>
              <w:t>.201</w:t>
            </w:r>
            <w:r>
              <w:rPr>
                <w:rFonts w:ascii="Times New Roman" w:hAnsi="Times New Roman" w:cs="Times New Roman"/>
                <w:szCs w:val="20"/>
              </w:rPr>
              <w:t>9</w:t>
            </w:r>
            <w:r w:rsidRPr="00214845">
              <w:rPr>
                <w:rFonts w:ascii="Times New Roman" w:hAnsi="Times New Roman" w:cs="Times New Roman"/>
                <w:szCs w:val="20"/>
              </w:rPr>
              <w:t xml:space="preserve"> г.</w:t>
            </w:r>
            <w:r w:rsidRPr="00214845">
              <w:rPr>
                <w:rFonts w:ascii="Times New Roman" w:hAnsi="Times New Roman" w:cs="Times New Roman"/>
                <w:b/>
                <w:bCs/>
                <w:szCs w:val="20"/>
              </w:rPr>
              <w:t xml:space="preserve"> </w:t>
            </w:r>
          </w:p>
        </w:tc>
        <w:tc>
          <w:tcPr>
            <w:tcW w:w="2517" w:type="dxa"/>
            <w:tcBorders>
              <w:top w:val="single" w:sz="4" w:space="0" w:color="auto"/>
              <w:left w:val="single" w:sz="4" w:space="0" w:color="auto"/>
              <w:bottom w:val="single" w:sz="4" w:space="0" w:color="auto"/>
              <w:right w:val="single" w:sz="4" w:space="0" w:color="auto"/>
            </w:tcBorders>
          </w:tcPr>
          <w:p w:rsidR="00742DEC" w:rsidRPr="00214845" w:rsidRDefault="00742DEC" w:rsidP="005562AC">
            <w:pPr>
              <w:autoSpaceDE w:val="0"/>
              <w:autoSpaceDN w:val="0"/>
              <w:adjustRightInd w:val="0"/>
              <w:ind w:left="-567"/>
              <w:jc w:val="right"/>
              <w:rPr>
                <w:rFonts w:ascii="Times New Roman" w:hAnsi="Times New Roman" w:cs="Times New Roman"/>
                <w:b/>
                <w:szCs w:val="20"/>
              </w:rPr>
            </w:pPr>
            <w:r w:rsidRPr="00214845">
              <w:rPr>
                <w:rFonts w:ascii="Times New Roman" w:hAnsi="Times New Roman" w:cs="Times New Roman"/>
                <w:b/>
                <w:szCs w:val="20"/>
              </w:rPr>
              <w:t>Главный редактор</w:t>
            </w:r>
          </w:p>
          <w:p w:rsidR="00742DEC" w:rsidRPr="00214845" w:rsidRDefault="00742DEC" w:rsidP="005562AC">
            <w:pPr>
              <w:autoSpaceDE w:val="0"/>
              <w:autoSpaceDN w:val="0"/>
              <w:adjustRightInd w:val="0"/>
              <w:ind w:left="-567"/>
              <w:jc w:val="right"/>
              <w:rPr>
                <w:rFonts w:ascii="Times New Roman" w:hAnsi="Times New Roman" w:cs="Times New Roman"/>
                <w:szCs w:val="20"/>
              </w:rPr>
            </w:pPr>
            <w:r w:rsidRPr="00214845">
              <w:rPr>
                <w:rFonts w:ascii="Times New Roman" w:hAnsi="Times New Roman" w:cs="Times New Roman"/>
                <w:szCs w:val="20"/>
              </w:rPr>
              <w:t xml:space="preserve">Глава </w:t>
            </w:r>
            <w:proofErr w:type="gramStart"/>
            <w:r w:rsidRPr="00214845">
              <w:rPr>
                <w:rFonts w:ascii="Times New Roman" w:hAnsi="Times New Roman" w:cs="Times New Roman"/>
                <w:szCs w:val="20"/>
              </w:rPr>
              <w:t>сельского</w:t>
            </w:r>
            <w:proofErr w:type="gramEnd"/>
          </w:p>
          <w:p w:rsidR="00742DEC" w:rsidRPr="00214845" w:rsidRDefault="00742DEC" w:rsidP="005562AC">
            <w:pPr>
              <w:autoSpaceDE w:val="0"/>
              <w:autoSpaceDN w:val="0"/>
              <w:adjustRightInd w:val="0"/>
              <w:ind w:left="-567"/>
              <w:jc w:val="right"/>
              <w:rPr>
                <w:rFonts w:ascii="Times New Roman" w:hAnsi="Times New Roman" w:cs="Times New Roman"/>
                <w:szCs w:val="20"/>
              </w:rPr>
            </w:pPr>
            <w:r w:rsidRPr="00214845">
              <w:rPr>
                <w:rFonts w:ascii="Times New Roman" w:hAnsi="Times New Roman" w:cs="Times New Roman"/>
                <w:szCs w:val="20"/>
              </w:rPr>
              <w:t xml:space="preserve">поселения Старое </w:t>
            </w:r>
            <w:proofErr w:type="spellStart"/>
            <w:r w:rsidRPr="00214845">
              <w:rPr>
                <w:rFonts w:ascii="Times New Roman" w:hAnsi="Times New Roman" w:cs="Times New Roman"/>
                <w:szCs w:val="20"/>
              </w:rPr>
              <w:t>Усманово</w:t>
            </w:r>
            <w:proofErr w:type="spellEnd"/>
          </w:p>
          <w:p w:rsidR="00742DEC" w:rsidRPr="00214845" w:rsidRDefault="00742DEC" w:rsidP="005562AC">
            <w:pPr>
              <w:ind w:left="-567"/>
              <w:jc w:val="right"/>
              <w:rPr>
                <w:rFonts w:ascii="Times New Roman" w:hAnsi="Times New Roman" w:cs="Times New Roman"/>
                <w:szCs w:val="20"/>
              </w:rPr>
            </w:pPr>
            <w:proofErr w:type="spellStart"/>
            <w:r w:rsidRPr="00214845">
              <w:rPr>
                <w:rFonts w:ascii="Times New Roman" w:hAnsi="Times New Roman" w:cs="Times New Roman"/>
                <w:szCs w:val="20"/>
              </w:rPr>
              <w:t>М.И.Шайдулин</w:t>
            </w:r>
            <w:proofErr w:type="spellEnd"/>
          </w:p>
          <w:p w:rsidR="00742DEC" w:rsidRPr="00214845" w:rsidRDefault="00742DEC" w:rsidP="005562AC">
            <w:pPr>
              <w:tabs>
                <w:tab w:val="left" w:pos="0"/>
              </w:tabs>
              <w:spacing w:line="100" w:lineRule="atLeast"/>
              <w:ind w:left="-567"/>
              <w:jc w:val="right"/>
              <w:rPr>
                <w:rFonts w:ascii="Times New Roman" w:hAnsi="Times New Roman" w:cs="Times New Roman"/>
                <w:b/>
                <w:bCs/>
                <w:szCs w:val="20"/>
              </w:rPr>
            </w:pPr>
          </w:p>
        </w:tc>
      </w:tr>
    </w:tbl>
    <w:p w:rsidR="00742DEC" w:rsidRPr="00214845" w:rsidRDefault="00742DEC" w:rsidP="00742DEC">
      <w:pPr>
        <w:tabs>
          <w:tab w:val="left" w:pos="3180"/>
        </w:tabs>
        <w:rPr>
          <w:rFonts w:ascii="Times New Roman" w:eastAsia="Times New Roman" w:hAnsi="Times New Roman" w:cs="Times New Roman"/>
          <w:sz w:val="24"/>
          <w:szCs w:val="20"/>
        </w:rPr>
      </w:pPr>
    </w:p>
    <w:p w:rsidR="0062490D" w:rsidRPr="0062490D" w:rsidRDefault="0062490D" w:rsidP="0062490D">
      <w:pPr>
        <w:pageBreakBefore/>
        <w:suppressAutoHyphens/>
        <w:spacing w:after="0" w:line="240" w:lineRule="auto"/>
        <w:jc w:val="right"/>
        <w:rPr>
          <w:rFonts w:ascii="Calibri" w:eastAsia="Times New Roman" w:hAnsi="Calibri" w:cs="Calibri"/>
          <w:lang w:eastAsia="ar-SA"/>
        </w:rPr>
      </w:pPr>
    </w:p>
    <w:p w:rsidR="00005DD9" w:rsidRPr="0062490D" w:rsidRDefault="00005DD9" w:rsidP="00005DD9">
      <w:pPr>
        <w:pageBreakBefore/>
        <w:suppressAutoHyphens/>
        <w:spacing w:after="0" w:line="240" w:lineRule="auto"/>
        <w:jc w:val="right"/>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right"/>
        <w:rPr>
          <w:rFonts w:ascii="Times New Roman" w:eastAsia="Times New Roman" w:hAnsi="Times New Roman" w:cs="Calibri"/>
          <w:sz w:val="24"/>
          <w:szCs w:val="24"/>
          <w:lang w:eastAsia="ar-SA"/>
        </w:rPr>
      </w:pPr>
    </w:p>
    <w:p w:rsidR="0062490D" w:rsidRPr="0062490D" w:rsidRDefault="0062490D" w:rsidP="0062490D">
      <w:pPr>
        <w:pageBreakBefore/>
        <w:suppressAutoHyphens/>
        <w:spacing w:after="0" w:line="240" w:lineRule="auto"/>
        <w:jc w:val="right"/>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jc w:val="right"/>
        <w:rPr>
          <w:rFonts w:ascii="Times New Roman" w:eastAsia="Times New Roman" w:hAnsi="Times New Roman" w:cs="Calibri"/>
          <w:sz w:val="24"/>
          <w:szCs w:val="24"/>
          <w:lang w:eastAsia="ar-SA"/>
        </w:rPr>
      </w:pPr>
    </w:p>
    <w:p w:rsidR="0062490D" w:rsidRPr="0062490D" w:rsidRDefault="0062490D" w:rsidP="0062490D">
      <w:pPr>
        <w:suppressAutoHyphens/>
        <w:spacing w:after="0" w:line="240" w:lineRule="auto"/>
        <w:rPr>
          <w:rFonts w:ascii="Calibri" w:eastAsia="Times New Roman" w:hAnsi="Calibri" w:cs="Calibri"/>
          <w:lang w:eastAsia="ar-SA"/>
        </w:rPr>
      </w:pPr>
    </w:p>
    <w:p w:rsidR="00214845" w:rsidRPr="00214845" w:rsidRDefault="00214845" w:rsidP="00214845">
      <w:pPr>
        <w:suppressAutoHyphens/>
        <w:spacing w:after="0" w:line="240" w:lineRule="exact"/>
        <w:jc w:val="both"/>
        <w:rPr>
          <w:rFonts w:ascii="Times New Roman CYR" w:eastAsia="Andale Sans UI" w:hAnsi="Times New Roman CYR" w:cs="Tahoma"/>
          <w:kern w:val="3"/>
          <w:sz w:val="24"/>
          <w:szCs w:val="20"/>
          <w:lang w:eastAsia="ja-JP" w:bidi="fa-IR"/>
        </w:rPr>
      </w:pPr>
      <w:r w:rsidRPr="00214845">
        <w:rPr>
          <w:rFonts w:ascii="Times New Roman" w:eastAsia="Times New Roman" w:hAnsi="Times New Roman" w:cs="Times New Roman"/>
          <w:sz w:val="24"/>
          <w:szCs w:val="20"/>
          <w:lang w:eastAsia="ar-SA"/>
        </w:rPr>
        <w:t xml:space="preserve">                                                                                                                                               </w:t>
      </w:r>
    </w:p>
    <w:p w:rsidR="0088685D" w:rsidRPr="00214845" w:rsidRDefault="0088685D" w:rsidP="0088685D">
      <w:pPr>
        <w:widowControl w:val="0"/>
        <w:suppressAutoHyphens/>
        <w:autoSpaceDN w:val="0"/>
        <w:spacing w:after="0" w:line="240" w:lineRule="auto"/>
        <w:ind w:firstLine="15"/>
        <w:jc w:val="center"/>
        <w:textAlignment w:val="baseline"/>
        <w:rPr>
          <w:rFonts w:ascii="Times New Roman" w:eastAsia="Times New Roman" w:hAnsi="Times New Roman" w:cs="Times New Roman"/>
          <w:sz w:val="24"/>
          <w:szCs w:val="20"/>
        </w:rPr>
      </w:pPr>
    </w:p>
    <w:p w:rsidR="00605169" w:rsidRPr="00214845" w:rsidRDefault="00605169" w:rsidP="0088685D">
      <w:pPr>
        <w:spacing w:after="0" w:line="240" w:lineRule="auto"/>
        <w:rPr>
          <w:rFonts w:ascii="Times New Roman" w:hAnsi="Times New Roman" w:cs="Times New Roman"/>
          <w:b/>
          <w:bCs/>
          <w:sz w:val="24"/>
          <w:szCs w:val="20"/>
        </w:rPr>
      </w:pPr>
    </w:p>
    <w:p w:rsidR="001A4993" w:rsidRPr="00214845" w:rsidRDefault="001A4993" w:rsidP="008612BA">
      <w:pPr>
        <w:tabs>
          <w:tab w:val="left" w:pos="3180"/>
        </w:tabs>
        <w:rPr>
          <w:rFonts w:ascii="Times New Roman" w:eastAsia="Times New Roman" w:hAnsi="Times New Roman" w:cs="Times New Roman"/>
          <w:sz w:val="24"/>
          <w:szCs w:val="20"/>
        </w:rPr>
      </w:pPr>
    </w:p>
    <w:sectPr w:rsidR="001A4993" w:rsidRPr="00214845" w:rsidSect="00742DEC">
      <w:headerReference w:type="default" r:id="rId21"/>
      <w:footerReference w:type="even" r:id="rId22"/>
      <w:footerReference w:type="default" r:id="rId23"/>
      <w:headerReference w:type="first" r:id="rId24"/>
      <w:footerReference w:type="first" r:id="rId25"/>
      <w:pgSz w:w="11906" w:h="16838"/>
      <w:pgMar w:top="28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55" w:rsidRDefault="00C67755" w:rsidP="0062490D">
      <w:pPr>
        <w:spacing w:after="0" w:line="240" w:lineRule="auto"/>
      </w:pPr>
      <w:r>
        <w:separator/>
      </w:r>
    </w:p>
  </w:endnote>
  <w:endnote w:type="continuationSeparator" w:id="0">
    <w:p w:rsidR="00C67755" w:rsidRDefault="00C67755" w:rsidP="006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Cond">
    <w:altName w:val="Arial Narrow"/>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55" w:rsidRDefault="00C67755" w:rsidP="0062490D">
      <w:pPr>
        <w:spacing w:after="0" w:line="240" w:lineRule="auto"/>
      </w:pPr>
      <w:r>
        <w:separator/>
      </w:r>
    </w:p>
  </w:footnote>
  <w:footnote w:type="continuationSeparator" w:id="0">
    <w:p w:rsidR="00C67755" w:rsidRDefault="00C67755" w:rsidP="0062490D">
      <w:pPr>
        <w:spacing w:after="0" w:line="240" w:lineRule="auto"/>
      </w:pPr>
      <w:r>
        <w:continuationSeparator/>
      </w:r>
    </w:p>
  </w:footnote>
  <w:footnote w:id="1">
    <w:p w:rsidR="005622A6" w:rsidRDefault="005622A6" w:rsidP="0062490D">
      <w:pPr>
        <w:jc w:val="both"/>
      </w:pPr>
      <w:r>
        <w:rPr>
          <w:rStyle w:val="ad"/>
          <w:rFonts w:ascii="Times New Roman" w:hAnsi="Times New Roman"/>
        </w:rPr>
        <w:footnoteRef/>
      </w:r>
    </w:p>
  </w:footnote>
  <w:footnote w:id="2">
    <w:p w:rsidR="005622A6" w:rsidRDefault="005622A6" w:rsidP="0062490D">
      <w:pPr>
        <w:pStyle w:val="ab"/>
        <w:jc w:val="both"/>
      </w:pPr>
      <w:r>
        <w:rPr>
          <w:rStyle w:val="ad"/>
        </w:rPr>
        <w:footnoteRef/>
      </w:r>
    </w:p>
  </w:footnote>
  <w:footnote w:id="3">
    <w:p w:rsidR="005622A6" w:rsidRDefault="005622A6" w:rsidP="0062490D">
      <w:pPr>
        <w:pStyle w:val="ab"/>
        <w:jc w:val="both"/>
      </w:pPr>
      <w:r>
        <w:rPr>
          <w:rStyle w:val="ad"/>
        </w:rPr>
        <w:footnoteRef/>
      </w:r>
    </w:p>
  </w:footnote>
  <w:footnote w:id="4">
    <w:p w:rsidR="005622A6" w:rsidRDefault="005622A6" w:rsidP="0062490D">
      <w:pPr>
        <w:pStyle w:val="ab"/>
        <w:jc w:val="both"/>
      </w:pPr>
      <w:r>
        <w:rPr>
          <w:rStyle w:val="ad"/>
        </w:rPr>
        <w:footnoteRef/>
      </w:r>
    </w:p>
  </w:footnote>
  <w:footnote w:id="5">
    <w:p w:rsidR="005622A6" w:rsidRDefault="005622A6" w:rsidP="0062490D">
      <w:pPr>
        <w:pStyle w:val="ab"/>
        <w:jc w:val="both"/>
      </w:pPr>
      <w:r>
        <w:rPr>
          <w:rStyle w:val="ad"/>
        </w:rPr>
        <w:footnoteRef/>
      </w:r>
    </w:p>
  </w:footnote>
  <w:footnote w:id="6">
    <w:p w:rsidR="005622A6" w:rsidRDefault="005622A6" w:rsidP="0062490D">
      <w:pPr>
        <w:pStyle w:val="ab"/>
        <w:jc w:val="both"/>
      </w:pPr>
      <w:r>
        <w:rPr>
          <w:rStyle w:val="ad"/>
        </w:rPr>
        <w:footnoteRef/>
      </w:r>
    </w:p>
  </w:footnote>
  <w:footnote w:id="7">
    <w:p w:rsidR="005622A6" w:rsidRDefault="005622A6" w:rsidP="0062490D">
      <w:pPr>
        <w:pStyle w:val="ab"/>
      </w:pPr>
      <w:r>
        <w:rPr>
          <w:rStyle w:val="ad"/>
        </w:rPr>
        <w:footnoteRef/>
      </w:r>
      <w:r>
        <w:tab/>
        <w:t xml:space="preserve"> Необходимо конкретизировать, каким именно должностным лицом. </w:t>
      </w:r>
    </w:p>
  </w:footnote>
  <w:footnote w:id="8">
    <w:p w:rsidR="005622A6" w:rsidRDefault="005622A6" w:rsidP="0062490D">
      <w:pPr>
        <w:pStyle w:val="ab"/>
      </w:pPr>
      <w:r>
        <w:rPr>
          <w:rStyle w:val="ad"/>
        </w:rPr>
        <w:footnoteRef/>
      </w:r>
      <w:r>
        <w:tab/>
        <w:t xml:space="preserve"> Необходимо конкретизировать, каким именно должностным лицом. </w:t>
      </w:r>
    </w:p>
  </w:footnote>
  <w:footnote w:id="9">
    <w:p w:rsidR="005622A6" w:rsidRDefault="005622A6" w:rsidP="0062490D">
      <w:pPr>
        <w:pStyle w:val="ab"/>
      </w:pPr>
      <w:r>
        <w:rPr>
          <w:rStyle w:val="ad"/>
        </w:rPr>
        <w:footnoteRef/>
      </w:r>
      <w:r>
        <w:tab/>
        <w:t xml:space="preserve"> Необходимо конкретизировать, каким именно должностным лицом. </w:t>
      </w:r>
    </w:p>
  </w:footnote>
  <w:footnote w:id="10">
    <w:p w:rsidR="005622A6" w:rsidRDefault="005622A6" w:rsidP="0062490D">
      <w:pPr>
        <w:pStyle w:val="ab"/>
        <w:jc w:val="both"/>
      </w:pPr>
      <w:r>
        <w:rPr>
          <w:rStyle w:val="ad"/>
        </w:rPr>
        <w:footnoteRef/>
      </w:r>
      <w:r>
        <w:tab/>
        <w:t xml:space="preserve"> Возможно указание другого уполномоченного на проведение проверки структурного подразделения администрации.</w:t>
      </w:r>
    </w:p>
  </w:footnote>
  <w:footnote w:id="11">
    <w:p w:rsidR="005622A6" w:rsidRDefault="005622A6" w:rsidP="0062490D">
      <w:pPr>
        <w:pStyle w:val="ab"/>
      </w:pPr>
      <w:r>
        <w:rPr>
          <w:rStyle w:val="ad"/>
        </w:rPr>
        <w:footnoteRef/>
      </w:r>
      <w:r>
        <w:tab/>
        <w:t xml:space="preserve"> Необходимо конкретизировать, какими именно должностными лицами. </w:t>
      </w:r>
    </w:p>
  </w:footnote>
  <w:footnote w:id="12">
    <w:p w:rsidR="005622A6" w:rsidRDefault="005622A6" w:rsidP="0062490D">
      <w:pPr>
        <w:pStyle w:val="ab"/>
      </w:pPr>
      <w:r>
        <w:rPr>
          <w:rStyle w:val="ad"/>
        </w:rPr>
        <w:footnoteRef/>
      </w:r>
      <w:r>
        <w:tab/>
        <w:t xml:space="preserve"> Необходимо конкретизировать, какому именно должностному лицу. </w:t>
      </w:r>
    </w:p>
  </w:footnote>
  <w:footnote w:id="13">
    <w:p w:rsidR="005622A6" w:rsidRDefault="005622A6" w:rsidP="0062490D">
      <w:pPr>
        <w:pStyle w:val="ab"/>
      </w:pPr>
      <w:r>
        <w:rPr>
          <w:rStyle w:val="ad"/>
        </w:rPr>
        <w:footnoteRef/>
      </w:r>
      <w:r>
        <w:tab/>
        <w:t xml:space="preserve"> Указывается в случае, если заявителем является физическое лицо.</w:t>
      </w:r>
    </w:p>
  </w:footnote>
  <w:footnote w:id="14">
    <w:p w:rsidR="005622A6" w:rsidRDefault="005622A6" w:rsidP="0062490D">
      <w:pPr>
        <w:pStyle w:val="ab"/>
        <w:jc w:val="both"/>
      </w:pPr>
      <w:r>
        <w:rPr>
          <w:rStyle w:val="ad"/>
        </w:rPr>
        <w:footnoteRef/>
      </w:r>
      <w:r>
        <w:tab/>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15">
    <w:p w:rsidR="005622A6" w:rsidRDefault="005622A6" w:rsidP="0062490D">
      <w:pPr>
        <w:pStyle w:val="ab"/>
        <w:jc w:val="both"/>
      </w:pPr>
      <w:r>
        <w:rPr>
          <w:rStyle w:val="ad"/>
        </w:rPr>
        <w:footnoteRef/>
      </w:r>
    </w:p>
  </w:footnote>
  <w:footnote w:id="16">
    <w:p w:rsidR="005622A6" w:rsidRDefault="005622A6" w:rsidP="0062490D">
      <w:pPr>
        <w:pStyle w:val="ab"/>
        <w:jc w:val="both"/>
      </w:pPr>
      <w:r>
        <w:rPr>
          <w:rStyle w:val="ad"/>
        </w:rPr>
        <w:footnoteRef/>
      </w:r>
    </w:p>
  </w:footnote>
  <w:footnote w:id="17">
    <w:p w:rsidR="005622A6" w:rsidRDefault="005622A6" w:rsidP="0062490D">
      <w:pPr>
        <w:autoSpaceDE w:val="0"/>
        <w:jc w:val="both"/>
        <w:rPr>
          <w:rFonts w:ascii="Times New Roman" w:eastAsia="Calibri" w:hAnsi="Times New Roman"/>
          <w:iCs/>
          <w:sz w:val="20"/>
          <w:szCs w:val="20"/>
        </w:rPr>
      </w:pPr>
      <w:r>
        <w:rPr>
          <w:rStyle w:val="ad"/>
          <w:rFonts w:ascii="Times New Roman" w:hAnsi="Times New Roman"/>
        </w:rPr>
        <w:footnoteRef/>
      </w:r>
      <w:r>
        <w:rPr>
          <w:sz w:val="20"/>
          <w:szCs w:val="20"/>
        </w:rPr>
        <w:tab/>
        <w:t xml:space="preserve"> </w:t>
      </w:r>
      <w:r>
        <w:rPr>
          <w:rFonts w:ascii="Times New Roman" w:eastAsia="Calibri" w:hAnsi="Times New Roman"/>
          <w:iCs/>
          <w:sz w:val="20"/>
          <w:szCs w:val="20"/>
        </w:rPr>
        <w:t>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p>
  </w:footnote>
  <w:footnote w:id="18">
    <w:p w:rsidR="005622A6" w:rsidRDefault="005622A6" w:rsidP="0062490D">
      <w:pPr>
        <w:pStyle w:val="ab"/>
        <w:jc w:val="both"/>
      </w:pPr>
      <w:r>
        <w:rPr>
          <w:rStyle w:val="ad"/>
        </w:rPr>
        <w:footnoteRef/>
      </w:r>
      <w:r>
        <w:tab/>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5622A6" w:rsidRDefault="005622A6" w:rsidP="0062490D">
      <w:pPr>
        <w:pStyle w:val="ab"/>
        <w:jc w:val="both"/>
      </w:pPr>
      <w:r>
        <w:rPr>
          <w:rStyle w:val="ad"/>
        </w:rPr>
        <w:footnoteRef/>
      </w:r>
      <w:r>
        <w:tab/>
        <w:t xml:space="preserve"> Указываются все основания для отказа.</w:t>
      </w:r>
    </w:p>
  </w:footnote>
  <w:footnote w:id="20">
    <w:p w:rsidR="005622A6" w:rsidRDefault="005622A6" w:rsidP="0062490D">
      <w:pPr>
        <w:jc w:val="both"/>
      </w:pPr>
      <w:r>
        <w:rPr>
          <w:rStyle w:val="ad"/>
          <w:rFonts w:ascii="Times New Roman" w:hAnsi="Times New Roman"/>
        </w:rPr>
        <w:footnoteRef/>
      </w:r>
    </w:p>
  </w:footnote>
  <w:footnote w:id="21">
    <w:p w:rsidR="005622A6" w:rsidRDefault="005622A6" w:rsidP="0062490D">
      <w:pPr>
        <w:pStyle w:val="ab"/>
        <w:jc w:val="both"/>
      </w:pPr>
      <w:r>
        <w:rPr>
          <w:rStyle w:val="ad"/>
        </w:rPr>
        <w:footnoteRef/>
      </w:r>
      <w:r>
        <w:tab/>
        <w:t xml:space="preserve">   </w:t>
      </w:r>
    </w:p>
  </w:footnote>
  <w:footnote w:id="22">
    <w:p w:rsidR="005622A6" w:rsidRDefault="005622A6" w:rsidP="0062490D">
      <w:pPr>
        <w:pStyle w:val="ab"/>
        <w:jc w:val="both"/>
      </w:pPr>
      <w:r>
        <w:rPr>
          <w:rStyle w:val="ad"/>
        </w:rPr>
        <w:footnoteRef/>
      </w:r>
    </w:p>
  </w:footnote>
  <w:footnote w:id="23">
    <w:p w:rsidR="005622A6" w:rsidRDefault="005622A6" w:rsidP="0062490D">
      <w:pPr>
        <w:jc w:val="both"/>
      </w:pPr>
      <w:r>
        <w:rPr>
          <w:rStyle w:val="ad"/>
          <w:rFonts w:ascii="Times New Roman" w:hAnsi="Times New Roman"/>
        </w:rPr>
        <w:footnoteRef/>
      </w:r>
    </w:p>
  </w:footnote>
  <w:footnote w:id="24">
    <w:p w:rsidR="005622A6" w:rsidRDefault="005622A6" w:rsidP="0062490D">
      <w:pPr>
        <w:pStyle w:val="ab"/>
      </w:pPr>
      <w:r>
        <w:rPr>
          <w:rStyle w:val="ad"/>
        </w:rPr>
        <w:footnoteRef/>
      </w:r>
    </w:p>
  </w:footnote>
  <w:footnote w:id="25">
    <w:p w:rsidR="005622A6" w:rsidRDefault="005622A6" w:rsidP="0062490D">
      <w:pPr>
        <w:pStyle w:val="ab"/>
      </w:pPr>
      <w:r>
        <w:rPr>
          <w:rStyle w:val="ad"/>
        </w:rPr>
        <w:footnoteRef/>
      </w:r>
    </w:p>
  </w:footnote>
  <w:footnote w:id="26">
    <w:p w:rsidR="005622A6" w:rsidRDefault="005622A6" w:rsidP="0062490D">
      <w:pPr>
        <w:pStyle w:val="ab"/>
      </w:pPr>
      <w:r>
        <w:rPr>
          <w:rStyle w:val="ad"/>
        </w:rPr>
        <w:footnoteRef/>
      </w:r>
    </w:p>
  </w:footnote>
  <w:footnote w:id="27">
    <w:p w:rsidR="005622A6" w:rsidRDefault="005622A6" w:rsidP="0062490D">
      <w:pPr>
        <w:pStyle w:val="ab"/>
        <w:jc w:val="both"/>
      </w:pPr>
      <w:r>
        <w:rPr>
          <w:rStyle w:val="ad"/>
        </w:rPr>
        <w:footnoteRef/>
      </w:r>
    </w:p>
  </w:footnote>
  <w:footnote w:id="28">
    <w:p w:rsidR="005622A6" w:rsidRDefault="005622A6" w:rsidP="0062490D">
      <w:pPr>
        <w:pStyle w:val="ab"/>
      </w:pPr>
      <w:r>
        <w:rPr>
          <w:rStyle w:val="ad"/>
        </w:rPr>
        <w:footnoteRef/>
      </w:r>
      <w:r>
        <w:tab/>
        <w:t xml:space="preserve">. </w:t>
      </w:r>
    </w:p>
  </w:footnote>
  <w:footnote w:id="29">
    <w:p w:rsidR="005622A6" w:rsidRDefault="005622A6" w:rsidP="00B56AF9">
      <w:pPr>
        <w:autoSpaceDE w:val="0"/>
        <w:jc w:val="both"/>
      </w:pPr>
      <w:r>
        <w:rPr>
          <w:rStyle w:val="ad"/>
          <w:rFonts w:ascii="Times New Roman" w:hAnsi="Times New Roman"/>
        </w:rPr>
        <w:footnoteRef/>
      </w:r>
    </w:p>
    <w:p w:rsidR="005622A6" w:rsidRDefault="005622A6" w:rsidP="00B56AF9">
      <w:pPr>
        <w:pStyle w:val="ab"/>
      </w:pPr>
      <w:r>
        <w:tab/>
        <w:t>.</w:t>
      </w:r>
    </w:p>
    <w:p w:rsidR="005622A6" w:rsidRDefault="005622A6" w:rsidP="00B56AF9">
      <w:pPr>
        <w:pStyle w:val="ab"/>
      </w:pPr>
    </w:p>
  </w:footnote>
  <w:footnote w:id="30">
    <w:p w:rsidR="005622A6" w:rsidRDefault="005622A6" w:rsidP="00005DD9">
      <w:pPr>
        <w:pStyle w:val="ab"/>
        <w:tabs>
          <w:tab w:val="left" w:pos="765"/>
        </w:tabs>
      </w:pPr>
      <w:r>
        <w:rPr>
          <w:rStyle w:val="ad"/>
        </w:rPr>
        <w:footnoteRef/>
      </w:r>
      <w:r>
        <w:tab/>
      </w:r>
    </w:p>
  </w:footnote>
  <w:footnote w:id="31">
    <w:p w:rsidR="005622A6" w:rsidRDefault="005622A6" w:rsidP="00107B0B">
      <w:pPr>
        <w:pStyle w:val="ab"/>
        <w:jc w:val="both"/>
      </w:pPr>
      <w:r>
        <w:rPr>
          <w:rStyle w:val="ad"/>
        </w:rPr>
        <w:footnoteRef/>
      </w:r>
      <w:r>
        <w:tab/>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32">
    <w:p w:rsidR="005622A6" w:rsidRDefault="005622A6" w:rsidP="00005DD9">
      <w:pPr>
        <w:autoSpaceDE w:val="0"/>
        <w:jc w:val="both"/>
      </w:pPr>
      <w:r>
        <w:rPr>
          <w:rStyle w:val="ad"/>
          <w:rFonts w:ascii="Times New Roman" w:hAnsi="Times New Roman"/>
        </w:rPr>
        <w:footnoteRef/>
      </w:r>
    </w:p>
  </w:footnote>
  <w:footnote w:id="33">
    <w:p w:rsidR="005622A6" w:rsidRDefault="005622A6" w:rsidP="00005DD9">
      <w:pPr>
        <w:pStyle w:val="ab"/>
        <w:jc w:val="both"/>
      </w:pPr>
      <w:r>
        <w:rPr>
          <w:rStyle w:val="ad"/>
        </w:rPr>
        <w:footnoteRef/>
      </w:r>
      <w:r>
        <w:tab/>
        <w:t xml:space="preserve"> Указываются все основания для отказа.</w:t>
      </w:r>
    </w:p>
  </w:footnote>
  <w:footnote w:id="34">
    <w:p w:rsidR="005622A6" w:rsidRDefault="005622A6" w:rsidP="00005DD9">
      <w:pPr>
        <w:autoSpaceDE w:val="0"/>
        <w:jc w:val="both"/>
        <w:rPr>
          <w:rFonts w:ascii="Times New Roman" w:hAnsi="Times New Roman"/>
          <w:sz w:val="20"/>
          <w:szCs w:val="20"/>
        </w:rPr>
      </w:pPr>
      <w:r>
        <w:rPr>
          <w:rStyle w:val="ad"/>
          <w:rFonts w:ascii="Times New Roman" w:hAnsi="Times New Roman"/>
        </w:rPr>
        <w:footnoteRef/>
      </w:r>
      <w:r>
        <w:rPr>
          <w:rFonts w:ascii="Times New Roman" w:hAnsi="Times New Roman"/>
          <w:sz w:val="20"/>
          <w:szCs w:val="20"/>
        </w:rPr>
        <w:tab/>
        <w:t xml:space="preserve"> </w:t>
      </w:r>
      <w:r>
        <w:rPr>
          <w:rFonts w:ascii="Times New Roman" w:eastAsia="Calibri" w:hAnsi="Times New Roman"/>
          <w:sz w:val="20"/>
          <w:szCs w:val="20"/>
        </w:rPr>
        <w:t>Здесь и далее по тексту слово "постановление" используется в случае, если муниципальный правовой акт издается в форме постановления</w:t>
      </w:r>
      <w:r>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pPr>
      <w:pStyle w:val="a7"/>
    </w:pPr>
    <w:r>
      <w:rPr>
        <w:noProof/>
      </w:rPr>
      <mc:AlternateContent>
        <mc:Choice Requires="wps">
          <w:drawing>
            <wp:anchor distT="0" distB="0" distL="0" distR="0" simplePos="0" relativeHeight="251659264" behindDoc="0" locked="0" layoutInCell="1" allowOverlap="1" wp14:anchorId="2D834B8B" wp14:editId="20F5D403">
              <wp:simplePos x="0" y="0"/>
              <wp:positionH relativeFrom="margin">
                <wp:align>center</wp:align>
              </wp:positionH>
              <wp:positionV relativeFrom="paragraph">
                <wp:posOffset>635</wp:posOffset>
              </wp:positionV>
              <wp:extent cx="151765" cy="173990"/>
              <wp:effectExtent l="3175" t="5715" r="6985" b="127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2A6" w:rsidRDefault="005622A6">
                          <w:pPr>
                            <w:pStyle w:val="a7"/>
                          </w:pPr>
                          <w:r>
                            <w:rPr>
                              <w:rStyle w:val="ae"/>
                            </w:rPr>
                            <w:fldChar w:fldCharType="begin"/>
                          </w:r>
                          <w:r>
                            <w:rPr>
                              <w:rStyle w:val="ae"/>
                            </w:rPr>
                            <w:instrText xml:space="preserve"> PAGE </w:instrText>
                          </w:r>
                          <w:r>
                            <w:rPr>
                              <w:rStyle w:val="ae"/>
                            </w:rPr>
                            <w:fldChar w:fldCharType="separate"/>
                          </w:r>
                          <w:r w:rsidR="00F179D2">
                            <w:rPr>
                              <w:rStyle w:val="ae"/>
                              <w:noProof/>
                            </w:rPr>
                            <w:t>47</w:t>
                          </w:r>
                          <w:r>
                            <w:rPr>
                              <w:rStyle w:val="a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" stroked="f">
              <v:fill opacity="0"/>
              <v:textbox inset="0,0,0,0">
                <w:txbxContent>
                  <w:p w:rsidR="005622A6" w:rsidRDefault="005622A6">
                    <w:pPr>
                      <w:pStyle w:val="a7"/>
                    </w:pPr>
                    <w:r>
                      <w:rPr>
                        <w:rStyle w:val="ae"/>
                      </w:rPr>
                      <w:fldChar w:fldCharType="begin"/>
                    </w:r>
                    <w:r>
                      <w:rPr>
                        <w:rStyle w:val="ae"/>
                      </w:rPr>
                      <w:instrText xml:space="preserve"> PAGE </w:instrText>
                    </w:r>
                    <w:r>
                      <w:rPr>
                        <w:rStyle w:val="ae"/>
                      </w:rPr>
                      <w:fldChar w:fldCharType="separate"/>
                    </w:r>
                    <w:r w:rsidR="00F179D2">
                      <w:rPr>
                        <w:rStyle w:val="ae"/>
                        <w:noProof/>
                      </w:rPr>
                      <w:t>47</w:t>
                    </w:r>
                    <w:r>
                      <w:rPr>
                        <w:rStyle w:val="ae"/>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6" w:rsidRDefault="005622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B5E49A04"/>
    <w:lvl w:ilvl="0" w:tplc="A950CFE8">
      <w:start w:val="1"/>
      <w:numFmt w:val="decimal"/>
      <w:lvlText w:val="%1."/>
      <w:lvlJc w:val="left"/>
      <w:pPr>
        <w:tabs>
          <w:tab w:val="num" w:pos="972"/>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E939EF"/>
    <w:multiLevelType w:val="multilevel"/>
    <w:tmpl w:val="A11E85A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
    <w:nsid w:val="78117619"/>
    <w:multiLevelType w:val="hybridMultilevel"/>
    <w:tmpl w:val="D7465ADE"/>
    <w:lvl w:ilvl="0" w:tplc="C1DEFCFC">
      <w:start w:val="1"/>
      <w:numFmt w:val="decimal"/>
      <w:lvlText w:val="%1."/>
      <w:lvlJc w:val="left"/>
      <w:pPr>
        <w:tabs>
          <w:tab w:val="num" w:pos="885"/>
        </w:tabs>
        <w:ind w:left="885" w:hanging="435"/>
      </w:pPr>
      <w:rPr>
        <w:rFonts w:hint="default"/>
        <w:color w:val="auto"/>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5E"/>
    <w:rsid w:val="000033E9"/>
    <w:rsid w:val="00005DD9"/>
    <w:rsid w:val="0001163F"/>
    <w:rsid w:val="0001604C"/>
    <w:rsid w:val="00044F16"/>
    <w:rsid w:val="00046F7F"/>
    <w:rsid w:val="000651D6"/>
    <w:rsid w:val="0007027D"/>
    <w:rsid w:val="00075996"/>
    <w:rsid w:val="00076444"/>
    <w:rsid w:val="00085E74"/>
    <w:rsid w:val="0009047B"/>
    <w:rsid w:val="00096B8E"/>
    <w:rsid w:val="000B0E98"/>
    <w:rsid w:val="000D34C2"/>
    <w:rsid w:val="000E0CAF"/>
    <w:rsid w:val="000E23A3"/>
    <w:rsid w:val="000E4683"/>
    <w:rsid w:val="000F196C"/>
    <w:rsid w:val="00107B0B"/>
    <w:rsid w:val="001178FC"/>
    <w:rsid w:val="0013163F"/>
    <w:rsid w:val="00142AA6"/>
    <w:rsid w:val="00152EA5"/>
    <w:rsid w:val="00170B66"/>
    <w:rsid w:val="00181115"/>
    <w:rsid w:val="0019503F"/>
    <w:rsid w:val="001A4993"/>
    <w:rsid w:val="001A7164"/>
    <w:rsid w:val="001B0C47"/>
    <w:rsid w:val="001B228E"/>
    <w:rsid w:val="001D1887"/>
    <w:rsid w:val="00214845"/>
    <w:rsid w:val="0027047D"/>
    <w:rsid w:val="002728B7"/>
    <w:rsid w:val="00275A9E"/>
    <w:rsid w:val="00290844"/>
    <w:rsid w:val="002D4273"/>
    <w:rsid w:val="0032730A"/>
    <w:rsid w:val="00380382"/>
    <w:rsid w:val="00381530"/>
    <w:rsid w:val="003C0396"/>
    <w:rsid w:val="003C3F85"/>
    <w:rsid w:val="003D23BA"/>
    <w:rsid w:val="003D24A5"/>
    <w:rsid w:val="003F208C"/>
    <w:rsid w:val="00405F1A"/>
    <w:rsid w:val="00414141"/>
    <w:rsid w:val="004173E1"/>
    <w:rsid w:val="0043349C"/>
    <w:rsid w:val="00455954"/>
    <w:rsid w:val="00471820"/>
    <w:rsid w:val="004836D1"/>
    <w:rsid w:val="00487058"/>
    <w:rsid w:val="004B24F4"/>
    <w:rsid w:val="004C2203"/>
    <w:rsid w:val="004D341D"/>
    <w:rsid w:val="00500BA6"/>
    <w:rsid w:val="00522E13"/>
    <w:rsid w:val="0054264C"/>
    <w:rsid w:val="005562AC"/>
    <w:rsid w:val="005622A6"/>
    <w:rsid w:val="0056384D"/>
    <w:rsid w:val="005A5FBC"/>
    <w:rsid w:val="005C2F77"/>
    <w:rsid w:val="005D7BA9"/>
    <w:rsid w:val="00600BCB"/>
    <w:rsid w:val="00605169"/>
    <w:rsid w:val="0062490D"/>
    <w:rsid w:val="00632387"/>
    <w:rsid w:val="0066020E"/>
    <w:rsid w:val="0066449A"/>
    <w:rsid w:val="00664D3C"/>
    <w:rsid w:val="0067086A"/>
    <w:rsid w:val="00692678"/>
    <w:rsid w:val="00697E0D"/>
    <w:rsid w:val="006A5132"/>
    <w:rsid w:val="00715B0E"/>
    <w:rsid w:val="00742DEC"/>
    <w:rsid w:val="007517F5"/>
    <w:rsid w:val="007769DB"/>
    <w:rsid w:val="00776D52"/>
    <w:rsid w:val="00786D56"/>
    <w:rsid w:val="00790EBE"/>
    <w:rsid w:val="00796113"/>
    <w:rsid w:val="007C14C6"/>
    <w:rsid w:val="007D79FC"/>
    <w:rsid w:val="007F4142"/>
    <w:rsid w:val="008612BA"/>
    <w:rsid w:val="0088685D"/>
    <w:rsid w:val="00887E06"/>
    <w:rsid w:val="008B582A"/>
    <w:rsid w:val="008E27F9"/>
    <w:rsid w:val="008F2CCF"/>
    <w:rsid w:val="00906888"/>
    <w:rsid w:val="009166B7"/>
    <w:rsid w:val="009170AA"/>
    <w:rsid w:val="00943B17"/>
    <w:rsid w:val="00953969"/>
    <w:rsid w:val="00962427"/>
    <w:rsid w:val="00975749"/>
    <w:rsid w:val="00981367"/>
    <w:rsid w:val="00982A15"/>
    <w:rsid w:val="009851BC"/>
    <w:rsid w:val="009B0A9B"/>
    <w:rsid w:val="009D052D"/>
    <w:rsid w:val="00A01188"/>
    <w:rsid w:val="00A13717"/>
    <w:rsid w:val="00A43391"/>
    <w:rsid w:val="00A72E65"/>
    <w:rsid w:val="00A73CD6"/>
    <w:rsid w:val="00A7598A"/>
    <w:rsid w:val="00A812CB"/>
    <w:rsid w:val="00A96334"/>
    <w:rsid w:val="00AA3309"/>
    <w:rsid w:val="00AA5098"/>
    <w:rsid w:val="00AC38DD"/>
    <w:rsid w:val="00AD0625"/>
    <w:rsid w:val="00AE2F4D"/>
    <w:rsid w:val="00B0269C"/>
    <w:rsid w:val="00B02C1D"/>
    <w:rsid w:val="00B36555"/>
    <w:rsid w:val="00B56AF9"/>
    <w:rsid w:val="00B62DB0"/>
    <w:rsid w:val="00B64527"/>
    <w:rsid w:val="00B676C6"/>
    <w:rsid w:val="00B960F0"/>
    <w:rsid w:val="00BA17E3"/>
    <w:rsid w:val="00BA6295"/>
    <w:rsid w:val="00BF107C"/>
    <w:rsid w:val="00C04E33"/>
    <w:rsid w:val="00C25F85"/>
    <w:rsid w:val="00C316A5"/>
    <w:rsid w:val="00C67755"/>
    <w:rsid w:val="00CC1B5E"/>
    <w:rsid w:val="00CC3C72"/>
    <w:rsid w:val="00CD0141"/>
    <w:rsid w:val="00CF2278"/>
    <w:rsid w:val="00CF59C6"/>
    <w:rsid w:val="00D178F0"/>
    <w:rsid w:val="00D52513"/>
    <w:rsid w:val="00D55B9B"/>
    <w:rsid w:val="00D800E7"/>
    <w:rsid w:val="00DB24FA"/>
    <w:rsid w:val="00DC60F9"/>
    <w:rsid w:val="00E36AF5"/>
    <w:rsid w:val="00E44A63"/>
    <w:rsid w:val="00E46079"/>
    <w:rsid w:val="00E7093D"/>
    <w:rsid w:val="00F0110C"/>
    <w:rsid w:val="00F053B1"/>
    <w:rsid w:val="00F1449B"/>
    <w:rsid w:val="00F179D2"/>
    <w:rsid w:val="00F20EB0"/>
    <w:rsid w:val="00F31F41"/>
    <w:rsid w:val="00F474F2"/>
    <w:rsid w:val="00F47DB9"/>
    <w:rsid w:val="00F57B05"/>
    <w:rsid w:val="00F80D67"/>
    <w:rsid w:val="00F84126"/>
    <w:rsid w:val="00F85F49"/>
    <w:rsid w:val="00FB0335"/>
    <w:rsid w:val="00FD2910"/>
    <w:rsid w:val="00FE1E53"/>
    <w:rsid w:val="00FE56EC"/>
    <w:rsid w:val="00FF54E4"/>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F0"/>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 w:type="paragraph" w:styleId="a7">
    <w:name w:val="header"/>
    <w:basedOn w:val="a"/>
    <w:link w:val="a8"/>
    <w:uiPriority w:val="99"/>
    <w:unhideWhenUsed/>
    <w:rsid w:val="00624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90D"/>
  </w:style>
  <w:style w:type="paragraph" w:styleId="a9">
    <w:name w:val="footer"/>
    <w:basedOn w:val="a"/>
    <w:link w:val="aa"/>
    <w:uiPriority w:val="99"/>
    <w:unhideWhenUsed/>
    <w:rsid w:val="00624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90D"/>
  </w:style>
  <w:style w:type="paragraph" w:styleId="ab">
    <w:name w:val="footnote text"/>
    <w:basedOn w:val="a"/>
    <w:link w:val="ac"/>
    <w:unhideWhenUsed/>
    <w:rsid w:val="0062490D"/>
    <w:pPr>
      <w:spacing w:after="0" w:line="240" w:lineRule="auto"/>
    </w:pPr>
    <w:rPr>
      <w:sz w:val="20"/>
      <w:szCs w:val="20"/>
    </w:rPr>
  </w:style>
  <w:style w:type="character" w:customStyle="1" w:styleId="ac">
    <w:name w:val="Текст сноски Знак"/>
    <w:basedOn w:val="a0"/>
    <w:link w:val="ab"/>
    <w:uiPriority w:val="99"/>
    <w:semiHidden/>
    <w:rsid w:val="0062490D"/>
    <w:rPr>
      <w:sz w:val="20"/>
      <w:szCs w:val="20"/>
    </w:rPr>
  </w:style>
  <w:style w:type="character" w:customStyle="1" w:styleId="ad">
    <w:name w:val="Символ сноски"/>
    <w:rsid w:val="0062490D"/>
    <w:rPr>
      <w:vertAlign w:val="superscript"/>
    </w:rPr>
  </w:style>
  <w:style w:type="character" w:styleId="ae">
    <w:name w:val="page number"/>
    <w:rsid w:val="0062490D"/>
  </w:style>
  <w:style w:type="paragraph" w:styleId="af">
    <w:name w:val="No Spacing"/>
    <w:qFormat/>
    <w:rsid w:val="0062490D"/>
    <w:pPr>
      <w:suppressAutoHyphens/>
      <w:spacing w:after="0" w:line="240" w:lineRule="auto"/>
    </w:pPr>
    <w:rPr>
      <w:rFonts w:ascii="Calibri" w:eastAsia="Arial" w:hAnsi="Calibri" w:cs="Calibri"/>
      <w:lang w:eastAsia="ar-SA"/>
    </w:rPr>
  </w:style>
  <w:style w:type="character" w:styleId="af0">
    <w:name w:val="footnote reference"/>
    <w:rsid w:val="00B56A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F0"/>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 w:type="paragraph" w:styleId="a7">
    <w:name w:val="header"/>
    <w:basedOn w:val="a"/>
    <w:link w:val="a8"/>
    <w:uiPriority w:val="99"/>
    <w:unhideWhenUsed/>
    <w:rsid w:val="00624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90D"/>
  </w:style>
  <w:style w:type="paragraph" w:styleId="a9">
    <w:name w:val="footer"/>
    <w:basedOn w:val="a"/>
    <w:link w:val="aa"/>
    <w:uiPriority w:val="99"/>
    <w:unhideWhenUsed/>
    <w:rsid w:val="00624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90D"/>
  </w:style>
  <w:style w:type="paragraph" w:styleId="ab">
    <w:name w:val="footnote text"/>
    <w:basedOn w:val="a"/>
    <w:link w:val="ac"/>
    <w:unhideWhenUsed/>
    <w:rsid w:val="0062490D"/>
    <w:pPr>
      <w:spacing w:after="0" w:line="240" w:lineRule="auto"/>
    </w:pPr>
    <w:rPr>
      <w:sz w:val="20"/>
      <w:szCs w:val="20"/>
    </w:rPr>
  </w:style>
  <w:style w:type="character" w:customStyle="1" w:styleId="ac">
    <w:name w:val="Текст сноски Знак"/>
    <w:basedOn w:val="a0"/>
    <w:link w:val="ab"/>
    <w:uiPriority w:val="99"/>
    <w:semiHidden/>
    <w:rsid w:val="0062490D"/>
    <w:rPr>
      <w:sz w:val="20"/>
      <w:szCs w:val="20"/>
    </w:rPr>
  </w:style>
  <w:style w:type="character" w:customStyle="1" w:styleId="ad">
    <w:name w:val="Символ сноски"/>
    <w:rsid w:val="0062490D"/>
    <w:rPr>
      <w:vertAlign w:val="superscript"/>
    </w:rPr>
  </w:style>
  <w:style w:type="character" w:styleId="ae">
    <w:name w:val="page number"/>
    <w:rsid w:val="0062490D"/>
  </w:style>
  <w:style w:type="paragraph" w:styleId="af">
    <w:name w:val="No Spacing"/>
    <w:qFormat/>
    <w:rsid w:val="0062490D"/>
    <w:pPr>
      <w:suppressAutoHyphens/>
      <w:spacing w:after="0" w:line="240" w:lineRule="auto"/>
    </w:pPr>
    <w:rPr>
      <w:rFonts w:ascii="Calibri" w:eastAsia="Arial" w:hAnsi="Calibri" w:cs="Calibri"/>
      <w:lang w:eastAsia="ar-SA"/>
    </w:rPr>
  </w:style>
  <w:style w:type="character" w:styleId="af0">
    <w:name w:val="footnote reference"/>
    <w:rsid w:val="00B56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9492">
      <w:bodyDiv w:val="1"/>
      <w:marLeft w:val="0"/>
      <w:marRight w:val="0"/>
      <w:marTop w:val="0"/>
      <w:marBottom w:val="0"/>
      <w:divBdr>
        <w:top w:val="none" w:sz="0" w:space="0" w:color="auto"/>
        <w:left w:val="none" w:sz="0" w:space="0" w:color="auto"/>
        <w:bottom w:val="none" w:sz="0" w:space="0" w:color="auto"/>
        <w:right w:val="none" w:sz="0" w:space="0" w:color="auto"/>
      </w:divBdr>
    </w:div>
    <w:div w:id="1766534088">
      <w:bodyDiv w:val="1"/>
      <w:marLeft w:val="0"/>
      <w:marRight w:val="0"/>
      <w:marTop w:val="0"/>
      <w:marBottom w:val="0"/>
      <w:divBdr>
        <w:top w:val="none" w:sz="0" w:space="0" w:color="auto"/>
        <w:left w:val="none" w:sz="0" w:space="0" w:color="auto"/>
        <w:bottom w:val="none" w:sz="0" w:space="0" w:color="auto"/>
        <w:right w:val="none" w:sz="0" w:space="0" w:color="auto"/>
      </w:divBdr>
    </w:div>
    <w:div w:id="1831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7F78A033328B6D5F7B0640BE9B3B12F54FE231AD832894C17F8BA678G0Y8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F78A033328B6D5F7B0640BE9B3B12F54FE231AD832894C17F8BA678G0Y8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pravo.gov.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28C1D13CD1CEA3346381FBFB9A2D739ACE0DF0566BF6A2CF3AA0FB3FA357E141DF7B4C9701E1B916u2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96A5-1398-4F80-BED0-8F8A0F17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22850</Words>
  <Characters>130250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 Р.А.</dc:creator>
  <cp:keywords/>
  <dc:description/>
  <cp:lastModifiedBy>1</cp:lastModifiedBy>
  <cp:revision>21</cp:revision>
  <cp:lastPrinted>2015-02-18T05:49:00Z</cp:lastPrinted>
  <dcterms:created xsi:type="dcterms:W3CDTF">2014-10-04T05:15:00Z</dcterms:created>
  <dcterms:modified xsi:type="dcterms:W3CDTF">2019-03-27T12:01:00Z</dcterms:modified>
</cp:coreProperties>
</file>